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32B77" w14:textId="77777777" w:rsidR="005C2DAA" w:rsidRPr="00664150" w:rsidRDefault="005C2DAA" w:rsidP="005C2DAA">
      <w:pPr>
        <w:jc w:val="center"/>
        <w:rPr>
          <w:rFonts w:ascii="Arial" w:hAnsi="Arial" w:cs="Arial"/>
          <w:b/>
          <w:sz w:val="36"/>
          <w:lang w:val="es-ES"/>
        </w:rPr>
      </w:pPr>
      <w:r w:rsidRPr="00664150">
        <w:rPr>
          <w:rFonts w:ascii="Arial" w:hAnsi="Arial" w:cs="Arial"/>
          <w:sz w:val="36"/>
          <w:lang w:val="es-ES"/>
        </w:rPr>
        <w:t>UNIVERSIDAD CENTRAL DE NICARAGUA</w:t>
      </w:r>
    </w:p>
    <w:p w14:paraId="0F6757F7" w14:textId="77777777" w:rsidR="005C2DAA" w:rsidRPr="00664150" w:rsidRDefault="005C2DAA" w:rsidP="005C2DAA">
      <w:pPr>
        <w:spacing w:line="240" w:lineRule="auto"/>
        <w:jc w:val="center"/>
        <w:rPr>
          <w:rFonts w:ascii="Centaur" w:hAnsi="Centaur" w:cs="Arial"/>
          <w:b/>
          <w:i/>
          <w:iCs/>
          <w:sz w:val="36"/>
          <w:lang w:val="es-ES"/>
        </w:rPr>
      </w:pPr>
      <w:r w:rsidRPr="00664150">
        <w:rPr>
          <w:rFonts w:ascii="Centaur" w:hAnsi="Centaur" w:cs="Arial"/>
          <w:i/>
          <w:iCs/>
          <w:sz w:val="36"/>
          <w:lang w:val="es-ES"/>
        </w:rPr>
        <w:t>“</w:t>
      </w:r>
      <w:proofErr w:type="spellStart"/>
      <w:r w:rsidRPr="00664150">
        <w:rPr>
          <w:rFonts w:ascii="Centaur" w:hAnsi="Centaur" w:cs="Arial"/>
          <w:i/>
          <w:iCs/>
          <w:sz w:val="36"/>
          <w:lang w:val="es-ES"/>
        </w:rPr>
        <w:t>Agnitio</w:t>
      </w:r>
      <w:proofErr w:type="spellEnd"/>
      <w:r w:rsidRPr="00664150">
        <w:rPr>
          <w:rFonts w:ascii="Centaur" w:hAnsi="Centaur" w:cs="Arial"/>
          <w:i/>
          <w:iCs/>
          <w:sz w:val="36"/>
          <w:lang w:val="es-ES"/>
        </w:rPr>
        <w:t xml:space="preserve"> Ad </w:t>
      </w:r>
      <w:proofErr w:type="spellStart"/>
      <w:r w:rsidRPr="00664150">
        <w:rPr>
          <w:rFonts w:ascii="Centaur" w:hAnsi="Centaur" w:cs="Arial"/>
          <w:i/>
          <w:iCs/>
          <w:sz w:val="36"/>
          <w:lang w:val="es-ES"/>
        </w:rPr>
        <w:t>Verum</w:t>
      </w:r>
      <w:proofErr w:type="spellEnd"/>
      <w:r w:rsidRPr="00664150">
        <w:rPr>
          <w:rFonts w:ascii="Centaur" w:hAnsi="Centaur" w:cs="Arial"/>
          <w:i/>
          <w:iCs/>
          <w:sz w:val="36"/>
          <w:lang w:val="es-ES"/>
        </w:rPr>
        <w:t xml:space="preserve"> </w:t>
      </w:r>
      <w:proofErr w:type="spellStart"/>
      <w:r w:rsidRPr="00664150">
        <w:rPr>
          <w:rFonts w:ascii="Centaur" w:hAnsi="Centaur" w:cs="Arial"/>
          <w:i/>
          <w:iCs/>
          <w:sz w:val="36"/>
          <w:lang w:val="es-ES"/>
        </w:rPr>
        <w:t>Ducit</w:t>
      </w:r>
      <w:proofErr w:type="spellEnd"/>
      <w:r w:rsidRPr="00664150">
        <w:rPr>
          <w:rFonts w:ascii="Centaur" w:hAnsi="Centaur" w:cs="Arial"/>
          <w:i/>
          <w:iCs/>
          <w:sz w:val="36"/>
          <w:lang w:val="es-ES"/>
        </w:rPr>
        <w:t>”</w:t>
      </w:r>
    </w:p>
    <w:p w14:paraId="0AA6549C" w14:textId="77777777" w:rsidR="005C2DAA" w:rsidRPr="00664150" w:rsidRDefault="005C2DAA" w:rsidP="005C2DAA">
      <w:pPr>
        <w:spacing w:line="240" w:lineRule="auto"/>
        <w:jc w:val="center"/>
        <w:rPr>
          <w:rFonts w:ascii="Arial" w:hAnsi="Arial" w:cs="Arial"/>
          <w:sz w:val="36"/>
          <w:lang w:val="es-ES_tradnl"/>
        </w:rPr>
      </w:pPr>
    </w:p>
    <w:p w14:paraId="2A0888CA" w14:textId="77777777" w:rsidR="005C2DAA" w:rsidRPr="00664150" w:rsidRDefault="005C2DAA" w:rsidP="005C2DAA">
      <w:pPr>
        <w:spacing w:line="240" w:lineRule="auto"/>
        <w:jc w:val="center"/>
        <w:rPr>
          <w:rFonts w:ascii="Arial" w:hAnsi="Arial" w:cs="Arial"/>
          <w:b/>
          <w:sz w:val="36"/>
          <w:u w:val="single"/>
          <w:lang w:val="es-ES_tradnl"/>
        </w:rPr>
      </w:pPr>
      <w:r w:rsidRPr="00664150">
        <w:rPr>
          <w:rFonts w:ascii="Arial" w:hAnsi="Arial" w:cs="Arial"/>
          <w:noProof/>
          <w:sz w:val="36"/>
          <w:lang w:val="es-ES_tradnl" w:eastAsia="es-ES_tradnl"/>
        </w:rPr>
        <w:drawing>
          <wp:anchor distT="0" distB="0" distL="114300" distR="114300" simplePos="0" relativeHeight="251659264" behindDoc="0" locked="0" layoutInCell="1" allowOverlap="1" wp14:anchorId="0C2965A6" wp14:editId="2B2D3A71">
            <wp:simplePos x="0" y="0"/>
            <wp:positionH relativeFrom="column">
              <wp:posOffset>1845310</wp:posOffset>
            </wp:positionH>
            <wp:positionV relativeFrom="paragraph">
              <wp:posOffset>17145</wp:posOffset>
            </wp:positionV>
            <wp:extent cx="2028825" cy="2089785"/>
            <wp:effectExtent l="0" t="0" r="9525" b="5715"/>
            <wp:wrapSquare wrapText="bothSides"/>
            <wp:docPr id="2" name="Imagen 2" descr="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475FE" w14:textId="77777777" w:rsidR="005C2DAA" w:rsidRPr="00664150" w:rsidRDefault="005C2DAA" w:rsidP="005C2DAA">
      <w:pPr>
        <w:spacing w:line="240" w:lineRule="auto"/>
        <w:rPr>
          <w:rFonts w:ascii="Arial" w:hAnsi="Arial" w:cs="Arial"/>
          <w:sz w:val="36"/>
          <w:lang w:val="es-ES_tradnl"/>
        </w:rPr>
      </w:pPr>
    </w:p>
    <w:p w14:paraId="22DF4520" w14:textId="77777777" w:rsidR="005C2DAA" w:rsidRPr="00664150" w:rsidRDefault="005C2DAA" w:rsidP="005C2DAA">
      <w:pPr>
        <w:spacing w:line="240" w:lineRule="auto"/>
        <w:rPr>
          <w:rFonts w:ascii="Arial" w:hAnsi="Arial" w:cs="Arial"/>
          <w:sz w:val="36"/>
          <w:lang w:val="es-ES_tradnl"/>
        </w:rPr>
      </w:pPr>
    </w:p>
    <w:p w14:paraId="6A6BAAC6" w14:textId="77777777" w:rsidR="005C2DAA" w:rsidRPr="00664150" w:rsidRDefault="005C2DAA" w:rsidP="005C2DAA">
      <w:pPr>
        <w:spacing w:line="240" w:lineRule="auto"/>
        <w:rPr>
          <w:rFonts w:ascii="Arial" w:hAnsi="Arial" w:cs="Arial"/>
          <w:sz w:val="36"/>
          <w:lang w:val="es-ES_tradnl"/>
        </w:rPr>
      </w:pPr>
    </w:p>
    <w:p w14:paraId="3F835914" w14:textId="77777777" w:rsidR="005C2DAA" w:rsidRPr="00664150" w:rsidRDefault="005C2DAA" w:rsidP="005C2DAA">
      <w:pPr>
        <w:spacing w:line="240" w:lineRule="auto"/>
        <w:rPr>
          <w:rFonts w:ascii="Arial" w:hAnsi="Arial" w:cs="Arial"/>
          <w:sz w:val="36"/>
          <w:lang w:val="es-ES_tradnl"/>
        </w:rPr>
      </w:pPr>
    </w:p>
    <w:p w14:paraId="2CFD245E" w14:textId="77777777" w:rsidR="005C2DAA" w:rsidRPr="00664150" w:rsidRDefault="005C2DAA" w:rsidP="005C2DAA">
      <w:pPr>
        <w:spacing w:line="240" w:lineRule="auto"/>
        <w:jc w:val="center"/>
        <w:rPr>
          <w:rFonts w:ascii="Arial" w:hAnsi="Arial" w:cs="Arial"/>
          <w:sz w:val="36"/>
          <w:lang w:val="es-ES_tradnl"/>
        </w:rPr>
      </w:pPr>
    </w:p>
    <w:p w14:paraId="0668E44C" w14:textId="77777777" w:rsidR="005C2DAA" w:rsidRPr="00664150" w:rsidRDefault="005C2DAA" w:rsidP="005C2DAA">
      <w:pPr>
        <w:rPr>
          <w:rFonts w:ascii="Arial" w:hAnsi="Arial" w:cs="Arial"/>
          <w:sz w:val="24"/>
          <w:szCs w:val="24"/>
          <w:lang w:val="es-ES_tradnl"/>
        </w:rPr>
      </w:pPr>
    </w:p>
    <w:p w14:paraId="1AA47FC5" w14:textId="5989AFA1" w:rsidR="005C2DAA" w:rsidRPr="005C2DAA" w:rsidRDefault="00E70DA6" w:rsidP="005C2DAA">
      <w:pPr>
        <w:rPr>
          <w:rFonts w:ascii="Arial" w:hAnsi="Arial" w:cs="Arial"/>
          <w:b/>
          <w:sz w:val="24"/>
          <w:szCs w:val="40"/>
        </w:rPr>
      </w:pPr>
      <w:proofErr w:type="gramStart"/>
      <w:r>
        <w:rPr>
          <w:rFonts w:ascii="Arial" w:hAnsi="Arial" w:cs="Arial"/>
          <w:b/>
          <w:sz w:val="24"/>
          <w:szCs w:val="40"/>
        </w:rPr>
        <w:t xml:space="preserve">Informe </w:t>
      </w:r>
      <w:r w:rsidR="005C2DAA" w:rsidRPr="00664150">
        <w:rPr>
          <w:rFonts w:ascii="Arial" w:hAnsi="Arial" w:cs="Arial"/>
          <w:b/>
          <w:sz w:val="24"/>
          <w:szCs w:val="40"/>
        </w:rPr>
        <w:t xml:space="preserve"> de</w:t>
      </w:r>
      <w:proofErr w:type="gramEnd"/>
      <w:r w:rsidR="005C2DAA" w:rsidRPr="00664150">
        <w:rPr>
          <w:rFonts w:ascii="Arial" w:hAnsi="Arial" w:cs="Arial"/>
          <w:b/>
          <w:sz w:val="24"/>
          <w:szCs w:val="40"/>
        </w:rPr>
        <w:t xml:space="preserve"> investigación (enfoque cuantitativo)</w:t>
      </w:r>
    </w:p>
    <w:p w14:paraId="6A93F729" w14:textId="77777777" w:rsidR="005C2DAA" w:rsidRDefault="005C2DAA" w:rsidP="005C2DAA">
      <w:pPr>
        <w:spacing w:line="276" w:lineRule="auto"/>
        <w:jc w:val="both"/>
        <w:rPr>
          <w:rFonts w:ascii="Arial" w:hAnsi="Arial" w:cs="Arial"/>
          <w:b/>
          <w:sz w:val="24"/>
          <w:szCs w:val="24"/>
        </w:rPr>
      </w:pPr>
      <w:r w:rsidRPr="00664150">
        <w:rPr>
          <w:rFonts w:ascii="Arial" w:hAnsi="Arial" w:cs="Arial"/>
          <w:b/>
          <w:sz w:val="24"/>
          <w:szCs w:val="24"/>
        </w:rPr>
        <w:t xml:space="preserve">Título: </w:t>
      </w:r>
    </w:p>
    <w:p w14:paraId="33C671C6" w14:textId="06E16305" w:rsidR="005C2DAA" w:rsidRPr="007942F9" w:rsidRDefault="005C2DAA" w:rsidP="007942F9">
      <w:pPr>
        <w:spacing w:line="276" w:lineRule="auto"/>
        <w:jc w:val="both"/>
        <w:rPr>
          <w:rFonts w:ascii="Arial" w:hAnsi="Arial" w:cs="Arial"/>
          <w:sz w:val="24"/>
          <w:szCs w:val="24"/>
        </w:rPr>
      </w:pPr>
      <w:r w:rsidRPr="00F607DE">
        <w:rPr>
          <w:rFonts w:ascii="Arial" w:hAnsi="Arial" w:cs="Arial"/>
          <w:sz w:val="24"/>
          <w:szCs w:val="24"/>
        </w:rPr>
        <w:t>"La relevancia de la contabilidad básic</w:t>
      </w:r>
      <w:r w:rsidR="00F607DE">
        <w:rPr>
          <w:rFonts w:ascii="Arial" w:hAnsi="Arial" w:cs="Arial"/>
          <w:sz w:val="24"/>
          <w:szCs w:val="24"/>
        </w:rPr>
        <w:t xml:space="preserve">a en </w:t>
      </w:r>
      <w:r w:rsidR="00F607DE" w:rsidRPr="00F607DE">
        <w:rPr>
          <w:rFonts w:ascii="Arial" w:hAnsi="Arial" w:cs="Arial"/>
          <w:sz w:val="24"/>
          <w:szCs w:val="24"/>
        </w:rPr>
        <w:t xml:space="preserve">Variedades </w:t>
      </w:r>
      <w:proofErr w:type="spellStart"/>
      <w:r w:rsidR="00F607DE" w:rsidRPr="00F607DE">
        <w:rPr>
          <w:rFonts w:ascii="Arial" w:hAnsi="Arial" w:cs="Arial"/>
          <w:sz w:val="24"/>
          <w:szCs w:val="24"/>
        </w:rPr>
        <w:t>Zeneyda</w:t>
      </w:r>
      <w:proofErr w:type="spellEnd"/>
      <w:r w:rsidRPr="00F607DE">
        <w:rPr>
          <w:rFonts w:ascii="Arial" w:hAnsi="Arial" w:cs="Arial"/>
          <w:sz w:val="24"/>
          <w:szCs w:val="24"/>
        </w:rPr>
        <w:t xml:space="preserve"> para optimizar </w:t>
      </w:r>
      <w:proofErr w:type="spellStart"/>
      <w:proofErr w:type="gramStart"/>
      <w:r w:rsidRPr="00F607DE">
        <w:rPr>
          <w:rFonts w:ascii="Arial" w:hAnsi="Arial" w:cs="Arial"/>
          <w:sz w:val="24"/>
          <w:szCs w:val="24"/>
        </w:rPr>
        <w:t>rentabilidad</w:t>
      </w:r>
      <w:r w:rsidR="00E70DA6">
        <w:rPr>
          <w:rFonts w:ascii="Arial" w:hAnsi="Arial" w:cs="Arial"/>
          <w:sz w:val="24"/>
          <w:szCs w:val="24"/>
        </w:rPr>
        <w:t>.S</w:t>
      </w:r>
      <w:r w:rsidRPr="00F607DE">
        <w:rPr>
          <w:rFonts w:ascii="Arial" w:hAnsi="Arial" w:cs="Arial"/>
          <w:sz w:val="24"/>
          <w:szCs w:val="24"/>
        </w:rPr>
        <w:t>egundo</w:t>
      </w:r>
      <w:proofErr w:type="spellEnd"/>
      <w:proofErr w:type="gramEnd"/>
      <w:r w:rsidRPr="00F607DE">
        <w:rPr>
          <w:rFonts w:ascii="Arial" w:hAnsi="Arial" w:cs="Arial"/>
          <w:sz w:val="24"/>
          <w:szCs w:val="24"/>
        </w:rPr>
        <w:t xml:space="preserve"> semestre de 2024."</w:t>
      </w:r>
    </w:p>
    <w:p w14:paraId="2C274680" w14:textId="77777777" w:rsidR="005C2DAA" w:rsidRDefault="005C2DAA" w:rsidP="005C2DAA">
      <w:pPr>
        <w:rPr>
          <w:rFonts w:ascii="Arial" w:hAnsi="Arial" w:cs="Arial"/>
          <w:b/>
          <w:sz w:val="24"/>
          <w:szCs w:val="24"/>
        </w:rPr>
      </w:pPr>
      <w:r w:rsidRPr="00664150">
        <w:rPr>
          <w:rFonts w:ascii="Arial" w:hAnsi="Arial" w:cs="Arial"/>
          <w:b/>
          <w:sz w:val="24"/>
          <w:szCs w:val="24"/>
        </w:rPr>
        <w:t xml:space="preserve">Autor (es): </w:t>
      </w:r>
    </w:p>
    <w:p w14:paraId="5F0789AA" w14:textId="34D6B695" w:rsidR="005C2DAA" w:rsidRDefault="005C2DAA" w:rsidP="005C2DAA">
      <w:pPr>
        <w:rPr>
          <w:rFonts w:ascii="Arial" w:hAnsi="Arial" w:cs="Arial"/>
          <w:bCs/>
          <w:sz w:val="24"/>
          <w:szCs w:val="24"/>
        </w:rPr>
      </w:pPr>
      <w:r w:rsidRPr="00664150">
        <w:rPr>
          <w:rFonts w:ascii="Arial" w:hAnsi="Arial" w:cs="Arial"/>
          <w:bCs/>
          <w:sz w:val="24"/>
          <w:szCs w:val="24"/>
        </w:rPr>
        <w:t>Lic. Gloria Elena Mejía Rivera</w:t>
      </w:r>
    </w:p>
    <w:p w14:paraId="24057F00" w14:textId="5A08B663" w:rsidR="005C2DAA" w:rsidRDefault="005C2DAA" w:rsidP="005C2DAA">
      <w:pPr>
        <w:rPr>
          <w:rFonts w:ascii="Arial" w:hAnsi="Arial" w:cs="Arial"/>
          <w:bCs/>
          <w:sz w:val="24"/>
          <w:szCs w:val="24"/>
        </w:rPr>
      </w:pPr>
      <w:r>
        <w:rPr>
          <w:rFonts w:ascii="Arial" w:hAnsi="Arial" w:cs="Arial"/>
          <w:bCs/>
          <w:sz w:val="24"/>
          <w:szCs w:val="24"/>
        </w:rPr>
        <w:t xml:space="preserve">Lic. Néstor Alexander Zapata Argeñal </w:t>
      </w:r>
    </w:p>
    <w:p w14:paraId="1B49D24D" w14:textId="7F9A4F4D" w:rsidR="005C2DAA" w:rsidRPr="00664150" w:rsidRDefault="005C2DAA" w:rsidP="005C2DAA">
      <w:pPr>
        <w:rPr>
          <w:rFonts w:ascii="Arial" w:hAnsi="Arial" w:cs="Arial"/>
          <w:b/>
          <w:sz w:val="24"/>
          <w:szCs w:val="24"/>
        </w:rPr>
      </w:pPr>
      <w:r>
        <w:rPr>
          <w:rFonts w:ascii="Arial" w:hAnsi="Arial" w:cs="Arial"/>
          <w:bCs/>
          <w:sz w:val="24"/>
          <w:szCs w:val="24"/>
        </w:rPr>
        <w:t xml:space="preserve">Lic. German Hilario Zúñiga Ubilla </w:t>
      </w:r>
    </w:p>
    <w:p w14:paraId="3F3920F4" w14:textId="67A91641" w:rsidR="005C2DAA" w:rsidRPr="00664150" w:rsidRDefault="005C2DAA" w:rsidP="005C2DAA">
      <w:pPr>
        <w:rPr>
          <w:rFonts w:ascii="Arial" w:hAnsi="Arial" w:cs="Arial"/>
          <w:b/>
          <w:sz w:val="24"/>
          <w:szCs w:val="24"/>
        </w:rPr>
      </w:pPr>
      <w:r w:rsidRPr="00664150">
        <w:rPr>
          <w:rFonts w:ascii="Arial" w:hAnsi="Arial" w:cs="Arial"/>
          <w:b/>
          <w:sz w:val="24"/>
          <w:szCs w:val="24"/>
        </w:rPr>
        <w:t xml:space="preserve">Asesor (es): </w:t>
      </w:r>
      <w:r w:rsidR="007B2A34" w:rsidRPr="007B2A34">
        <w:rPr>
          <w:rFonts w:ascii="Arial" w:hAnsi="Arial" w:cs="Arial"/>
          <w:bCs/>
          <w:sz w:val="24"/>
          <w:szCs w:val="24"/>
        </w:rPr>
        <w:t>Dr.</w:t>
      </w:r>
      <w:r w:rsidR="007B2A34">
        <w:rPr>
          <w:rFonts w:ascii="Arial" w:hAnsi="Arial" w:cs="Arial"/>
          <w:b/>
          <w:sz w:val="24"/>
          <w:szCs w:val="24"/>
        </w:rPr>
        <w:t xml:space="preserve"> </w:t>
      </w:r>
      <w:r>
        <w:rPr>
          <w:rFonts w:ascii="Arial" w:hAnsi="Arial" w:cs="Arial"/>
          <w:bCs/>
          <w:sz w:val="24"/>
          <w:szCs w:val="24"/>
        </w:rPr>
        <w:t xml:space="preserve">Eduardo Carvajal </w:t>
      </w:r>
      <w:r w:rsidRPr="00664150">
        <w:rPr>
          <w:rFonts w:ascii="Arial" w:hAnsi="Arial" w:cs="Arial"/>
          <w:b/>
          <w:sz w:val="24"/>
          <w:szCs w:val="24"/>
        </w:rPr>
        <w:t xml:space="preserve"> </w:t>
      </w:r>
    </w:p>
    <w:p w14:paraId="0DB1F8E0" w14:textId="77777777" w:rsidR="005C2DAA" w:rsidRPr="00664150" w:rsidRDefault="005C2DAA" w:rsidP="005C2DAA">
      <w:pPr>
        <w:rPr>
          <w:rFonts w:ascii="Arial" w:hAnsi="Arial" w:cs="Arial"/>
          <w:bCs/>
          <w:sz w:val="24"/>
          <w:szCs w:val="24"/>
        </w:rPr>
      </w:pPr>
      <w:r w:rsidRPr="00664150">
        <w:rPr>
          <w:rFonts w:ascii="Arial" w:hAnsi="Arial" w:cs="Arial"/>
          <w:b/>
          <w:sz w:val="24"/>
          <w:szCs w:val="24"/>
        </w:rPr>
        <w:t xml:space="preserve">Institución (es): </w:t>
      </w:r>
      <w:r w:rsidRPr="00664150">
        <w:rPr>
          <w:rFonts w:ascii="Arial" w:hAnsi="Arial" w:cs="Arial"/>
          <w:bCs/>
          <w:sz w:val="24"/>
          <w:szCs w:val="24"/>
        </w:rPr>
        <w:t xml:space="preserve">Universidad Central de Nicaragua </w:t>
      </w:r>
    </w:p>
    <w:p w14:paraId="7FA560BE" w14:textId="6526A16D" w:rsidR="005C2DAA" w:rsidRPr="003A2D9C" w:rsidRDefault="005C2DAA" w:rsidP="005C2DAA">
      <w:pPr>
        <w:rPr>
          <w:rFonts w:ascii="Arial" w:hAnsi="Arial" w:cs="Arial"/>
          <w:sz w:val="24"/>
          <w:szCs w:val="24"/>
        </w:rPr>
      </w:pPr>
      <w:r w:rsidRPr="00664150">
        <w:rPr>
          <w:rFonts w:ascii="Arial" w:hAnsi="Arial" w:cs="Arial"/>
          <w:b/>
          <w:sz w:val="24"/>
          <w:szCs w:val="24"/>
        </w:rPr>
        <w:t xml:space="preserve">Fecha de Presentación: </w:t>
      </w:r>
      <w:r w:rsidRPr="003A2D9C">
        <w:rPr>
          <w:rFonts w:ascii="Arial" w:hAnsi="Arial" w:cs="Arial"/>
          <w:sz w:val="24"/>
          <w:szCs w:val="24"/>
        </w:rPr>
        <w:t>1</w:t>
      </w:r>
      <w:r>
        <w:rPr>
          <w:rFonts w:ascii="Arial" w:hAnsi="Arial" w:cs="Arial"/>
          <w:sz w:val="24"/>
          <w:szCs w:val="24"/>
        </w:rPr>
        <w:t>5</w:t>
      </w:r>
      <w:r w:rsidRPr="003A2D9C">
        <w:rPr>
          <w:rFonts w:ascii="Arial" w:hAnsi="Arial" w:cs="Arial"/>
          <w:sz w:val="24"/>
          <w:szCs w:val="24"/>
        </w:rPr>
        <w:t xml:space="preserve"> de diciembre del 202</w:t>
      </w:r>
      <w:r>
        <w:rPr>
          <w:rFonts w:ascii="Arial" w:hAnsi="Arial" w:cs="Arial"/>
          <w:sz w:val="24"/>
          <w:szCs w:val="24"/>
        </w:rPr>
        <w:t>4</w:t>
      </w:r>
    </w:p>
    <w:p w14:paraId="132AE881" w14:textId="03030C22" w:rsidR="005C2DAA" w:rsidRPr="00664150" w:rsidRDefault="005C2DAA" w:rsidP="005C2DAA">
      <w:pPr>
        <w:spacing w:line="240" w:lineRule="auto"/>
        <w:jc w:val="center"/>
        <w:rPr>
          <w:rFonts w:ascii="Arial" w:hAnsi="Arial" w:cs="Arial"/>
          <w:sz w:val="36"/>
        </w:rPr>
      </w:pPr>
      <w:r w:rsidRPr="00664150">
        <w:rPr>
          <w:rFonts w:ascii="Arial" w:hAnsi="Arial" w:cs="Arial"/>
          <w:sz w:val="36"/>
        </w:rPr>
        <w:br/>
        <w:t xml:space="preserve">MANAGUA – NICARAGUA </w:t>
      </w:r>
    </w:p>
    <w:p w14:paraId="52AEDB7F" w14:textId="2D2DE698" w:rsidR="00AC1ED3" w:rsidRDefault="005C2DAA" w:rsidP="00AC1ED3">
      <w:pPr>
        <w:spacing w:line="240" w:lineRule="auto"/>
        <w:jc w:val="center"/>
        <w:rPr>
          <w:rFonts w:ascii="Arial" w:hAnsi="Arial" w:cs="Arial"/>
          <w:sz w:val="36"/>
        </w:rPr>
      </w:pPr>
      <w:r w:rsidRPr="00664150">
        <w:rPr>
          <w:rFonts w:ascii="Arial" w:hAnsi="Arial" w:cs="Arial"/>
          <w:sz w:val="36"/>
        </w:rPr>
        <w:t>202</w:t>
      </w:r>
      <w:r>
        <w:rPr>
          <w:rFonts w:ascii="Arial" w:hAnsi="Arial" w:cs="Arial"/>
          <w:sz w:val="36"/>
        </w:rPr>
        <w:t>4</w:t>
      </w:r>
      <w:bookmarkStart w:id="0" w:name="_Toc183613994"/>
    </w:p>
    <w:p w14:paraId="54F41F06" w14:textId="77777777" w:rsidR="00AC1ED3" w:rsidRPr="00AC1ED3" w:rsidRDefault="00AC1ED3" w:rsidP="00AC1ED3">
      <w:pPr>
        <w:spacing w:line="240" w:lineRule="auto"/>
        <w:jc w:val="center"/>
        <w:rPr>
          <w:rFonts w:ascii="Arial" w:hAnsi="Arial" w:cs="Arial"/>
          <w:sz w:val="36"/>
        </w:rPr>
      </w:pPr>
    </w:p>
    <w:p w14:paraId="1F00F089" w14:textId="100DD8CE" w:rsidR="003C7A83" w:rsidRDefault="003C7A83" w:rsidP="00D13745">
      <w:pPr>
        <w:pStyle w:val="Ttulo1"/>
        <w:numPr>
          <w:ilvl w:val="0"/>
          <w:numId w:val="20"/>
        </w:numPr>
      </w:pPr>
      <w:bookmarkStart w:id="1" w:name="_Toc189829771"/>
      <w:r w:rsidRPr="00BF47CC">
        <w:lastRenderedPageBreak/>
        <w:t>Resumen</w:t>
      </w:r>
      <w:bookmarkEnd w:id="1"/>
    </w:p>
    <w:p w14:paraId="51918972" w14:textId="77777777" w:rsidR="00BF47CC" w:rsidRPr="00BF47CC" w:rsidRDefault="00BF47CC" w:rsidP="00BF47CC"/>
    <w:p w14:paraId="2BDDEA57" w14:textId="1F91B645" w:rsidR="00730AA7" w:rsidRPr="00730AA7" w:rsidRDefault="00E70DA6" w:rsidP="00730AA7">
      <w:pPr>
        <w:spacing w:line="480" w:lineRule="auto"/>
        <w:ind w:firstLine="432"/>
        <w:jc w:val="both"/>
        <w:rPr>
          <w:rFonts w:ascii="Arial" w:hAnsi="Arial" w:cs="Arial"/>
          <w:sz w:val="24"/>
          <w:szCs w:val="24"/>
          <w:lang w:val="es-ES_tradnl" w:eastAsia="es-ES"/>
        </w:rPr>
      </w:pPr>
      <w:proofErr w:type="gramStart"/>
      <w:r>
        <w:rPr>
          <w:rFonts w:ascii="Arial" w:hAnsi="Arial" w:cs="Arial"/>
          <w:sz w:val="24"/>
          <w:szCs w:val="24"/>
          <w:lang w:val="es-ES_tradnl" w:eastAsia="es-ES"/>
        </w:rPr>
        <w:t xml:space="preserve">La </w:t>
      </w:r>
      <w:r w:rsidR="00730AA7" w:rsidRPr="00730AA7">
        <w:rPr>
          <w:rFonts w:ascii="Arial" w:hAnsi="Arial" w:cs="Arial"/>
          <w:sz w:val="24"/>
          <w:szCs w:val="24"/>
          <w:lang w:val="es-ES_tradnl" w:eastAsia="es-ES"/>
        </w:rPr>
        <w:t xml:space="preserve"> investigación</w:t>
      </w:r>
      <w:proofErr w:type="gramEnd"/>
      <w:r w:rsidR="00730AA7" w:rsidRPr="00730AA7">
        <w:rPr>
          <w:rFonts w:ascii="Arial" w:hAnsi="Arial" w:cs="Arial"/>
          <w:sz w:val="24"/>
          <w:szCs w:val="24"/>
          <w:lang w:val="es-ES_tradnl" w:eastAsia="es-ES"/>
        </w:rPr>
        <w:t xml:space="preserve"> destaca la evolución de la contabilidad desde una disciplina técnica hasta un enfoque cualitativo que integra factores sociales y culturales en las organizaciones. El principal problema es la falta de registros contables en pequeñas empresas, lo que causa dificultades </w:t>
      </w:r>
      <w:proofErr w:type="gramStart"/>
      <w:r w:rsidR="00730AA7" w:rsidRPr="00730AA7">
        <w:rPr>
          <w:rFonts w:ascii="Arial" w:hAnsi="Arial" w:cs="Arial"/>
          <w:sz w:val="24"/>
          <w:szCs w:val="24"/>
          <w:lang w:val="es-ES_tradnl" w:eastAsia="es-ES"/>
        </w:rPr>
        <w:t>en  gestión</w:t>
      </w:r>
      <w:proofErr w:type="gramEnd"/>
      <w:r w:rsidR="00730AA7" w:rsidRPr="00730AA7">
        <w:rPr>
          <w:rFonts w:ascii="Arial" w:hAnsi="Arial" w:cs="Arial"/>
          <w:sz w:val="24"/>
          <w:szCs w:val="24"/>
          <w:lang w:val="es-ES_tradnl" w:eastAsia="es-ES"/>
        </w:rPr>
        <w:t xml:space="preserve"> y  control financiero, y puede llevar a sanciones fiscales, limitando el crecimiento y  rentabilidad a largo plazo.</w:t>
      </w:r>
    </w:p>
    <w:p w14:paraId="26366F1C" w14:textId="15DE9F28" w:rsidR="00730AA7" w:rsidRPr="00730AA7" w:rsidRDefault="00730AA7" w:rsidP="00730AA7">
      <w:pPr>
        <w:spacing w:line="480" w:lineRule="auto"/>
        <w:ind w:firstLine="432"/>
        <w:jc w:val="both"/>
        <w:rPr>
          <w:rFonts w:ascii="Arial" w:hAnsi="Arial" w:cs="Arial"/>
          <w:sz w:val="24"/>
          <w:szCs w:val="24"/>
          <w:lang w:val="es-ES_tradnl" w:eastAsia="es-ES"/>
        </w:rPr>
      </w:pPr>
      <w:r w:rsidRPr="00730AA7">
        <w:rPr>
          <w:rFonts w:ascii="Arial" w:hAnsi="Arial" w:cs="Arial"/>
          <w:sz w:val="24"/>
          <w:szCs w:val="24"/>
          <w:lang w:val="es-ES_tradnl" w:eastAsia="es-ES"/>
        </w:rPr>
        <w:t>El estudio se basa en experiencias previas y observa la necesidad de implementar la</w:t>
      </w:r>
      <w:r w:rsidR="00BD2ECB">
        <w:rPr>
          <w:rFonts w:ascii="Arial" w:hAnsi="Arial" w:cs="Arial"/>
          <w:sz w:val="24"/>
          <w:szCs w:val="24"/>
          <w:lang w:val="es-ES_tradnl" w:eastAsia="es-ES"/>
        </w:rPr>
        <w:t xml:space="preserve"> contabilidad básica </w:t>
      </w:r>
      <w:r w:rsidRPr="00730AA7">
        <w:rPr>
          <w:rFonts w:ascii="Arial" w:hAnsi="Arial" w:cs="Arial"/>
          <w:sz w:val="24"/>
          <w:szCs w:val="24"/>
          <w:lang w:val="es-ES_tradnl" w:eastAsia="es-ES"/>
        </w:rPr>
        <w:t xml:space="preserve">para PYMES en Variedades Zeneyda. Los objetivos incluyen analizar la relevancia de la contabilidad básica, identificar prácticas contables actuales y proporcionar recomendaciones para una gestión </w:t>
      </w:r>
      <w:proofErr w:type="gramStart"/>
      <w:r w:rsidRPr="00730AA7">
        <w:rPr>
          <w:rFonts w:ascii="Arial" w:hAnsi="Arial" w:cs="Arial"/>
          <w:sz w:val="24"/>
          <w:szCs w:val="24"/>
          <w:lang w:val="es-ES_tradnl" w:eastAsia="es-ES"/>
        </w:rPr>
        <w:t>financiera  eficiente</w:t>
      </w:r>
      <w:proofErr w:type="gramEnd"/>
      <w:r w:rsidRPr="00730AA7">
        <w:rPr>
          <w:rFonts w:ascii="Arial" w:hAnsi="Arial" w:cs="Arial"/>
          <w:sz w:val="24"/>
          <w:szCs w:val="24"/>
          <w:lang w:val="es-ES_tradnl" w:eastAsia="es-ES"/>
        </w:rPr>
        <w:t>.</w:t>
      </w:r>
    </w:p>
    <w:p w14:paraId="749802BB" w14:textId="172B7777" w:rsidR="00730AA7" w:rsidRPr="00730AA7" w:rsidRDefault="00730AA7" w:rsidP="00730AA7">
      <w:pPr>
        <w:spacing w:line="480" w:lineRule="auto"/>
        <w:ind w:firstLine="432"/>
        <w:jc w:val="both"/>
        <w:rPr>
          <w:rFonts w:ascii="Arial" w:hAnsi="Arial" w:cs="Arial"/>
          <w:sz w:val="24"/>
          <w:szCs w:val="24"/>
          <w:lang w:val="es-ES_tradnl" w:eastAsia="es-ES"/>
        </w:rPr>
      </w:pPr>
      <w:r w:rsidRPr="00730AA7">
        <w:rPr>
          <w:rFonts w:ascii="Arial" w:hAnsi="Arial" w:cs="Arial"/>
          <w:sz w:val="24"/>
          <w:szCs w:val="24"/>
          <w:lang w:val="es-ES_tradnl" w:eastAsia="es-ES"/>
        </w:rPr>
        <w:t xml:space="preserve">La </w:t>
      </w:r>
      <w:proofErr w:type="gramStart"/>
      <w:r w:rsidRPr="00730AA7">
        <w:rPr>
          <w:rFonts w:ascii="Arial" w:hAnsi="Arial" w:cs="Arial"/>
          <w:sz w:val="24"/>
          <w:szCs w:val="24"/>
          <w:lang w:val="es-ES_tradnl" w:eastAsia="es-ES"/>
        </w:rPr>
        <w:t>investigación  pregunta</w:t>
      </w:r>
      <w:proofErr w:type="gramEnd"/>
      <w:r w:rsidR="00E70DA6">
        <w:rPr>
          <w:rFonts w:ascii="Arial" w:hAnsi="Arial" w:cs="Arial"/>
          <w:sz w:val="24"/>
          <w:szCs w:val="24"/>
          <w:lang w:val="es-ES_tradnl" w:eastAsia="es-ES"/>
        </w:rPr>
        <w:t>,</w:t>
      </w:r>
      <w:r w:rsidRPr="00730AA7">
        <w:rPr>
          <w:rFonts w:ascii="Arial" w:hAnsi="Arial" w:cs="Arial"/>
          <w:sz w:val="24"/>
          <w:szCs w:val="24"/>
          <w:lang w:val="es-ES_tradnl" w:eastAsia="es-ES"/>
        </w:rPr>
        <w:t xml:space="preserve"> cómo la contabilidad básica puede optimizar la rentabilidad durante el segundo semestre de 2024. Destaca que </w:t>
      </w:r>
      <w:r w:rsidR="00BD2ECB">
        <w:rPr>
          <w:rFonts w:ascii="Arial" w:hAnsi="Arial" w:cs="Arial"/>
          <w:sz w:val="24"/>
          <w:szCs w:val="24"/>
          <w:lang w:val="es-ES_tradnl" w:eastAsia="es-ES"/>
        </w:rPr>
        <w:t xml:space="preserve">el uso </w:t>
      </w:r>
      <w:r w:rsidRPr="00730AA7">
        <w:rPr>
          <w:rFonts w:ascii="Arial" w:hAnsi="Arial" w:cs="Arial"/>
          <w:sz w:val="24"/>
          <w:szCs w:val="24"/>
          <w:lang w:val="es-ES_tradnl" w:eastAsia="es-ES"/>
        </w:rPr>
        <w:t>adecuad</w:t>
      </w:r>
      <w:r w:rsidR="00BD2ECB">
        <w:rPr>
          <w:rFonts w:ascii="Arial" w:hAnsi="Arial" w:cs="Arial"/>
          <w:sz w:val="24"/>
          <w:szCs w:val="24"/>
          <w:lang w:val="es-ES_tradnl" w:eastAsia="es-ES"/>
        </w:rPr>
        <w:t>o</w:t>
      </w:r>
      <w:r w:rsidRPr="00730AA7">
        <w:rPr>
          <w:rFonts w:ascii="Arial" w:hAnsi="Arial" w:cs="Arial"/>
          <w:sz w:val="24"/>
          <w:szCs w:val="24"/>
          <w:lang w:val="es-ES_tradnl" w:eastAsia="es-ES"/>
        </w:rPr>
        <w:t xml:space="preserve"> es esencial para que </w:t>
      </w:r>
      <w:proofErr w:type="gramStart"/>
      <w:r w:rsidR="00E70DA6">
        <w:rPr>
          <w:rFonts w:ascii="Arial" w:hAnsi="Arial" w:cs="Arial"/>
          <w:sz w:val="24"/>
          <w:szCs w:val="24"/>
          <w:lang w:val="es-ES_tradnl" w:eastAsia="es-ES"/>
        </w:rPr>
        <w:t xml:space="preserve">las </w:t>
      </w:r>
      <w:r w:rsidRPr="00730AA7">
        <w:rPr>
          <w:rFonts w:ascii="Arial" w:hAnsi="Arial" w:cs="Arial"/>
          <w:sz w:val="24"/>
          <w:szCs w:val="24"/>
          <w:lang w:val="es-ES_tradnl" w:eastAsia="es-ES"/>
        </w:rPr>
        <w:t xml:space="preserve"> microempresas</w:t>
      </w:r>
      <w:proofErr w:type="gramEnd"/>
      <w:r w:rsidRPr="00730AA7">
        <w:rPr>
          <w:rFonts w:ascii="Arial" w:hAnsi="Arial" w:cs="Arial"/>
          <w:sz w:val="24"/>
          <w:szCs w:val="24"/>
          <w:lang w:val="es-ES_tradnl" w:eastAsia="es-ES"/>
        </w:rPr>
        <w:t xml:space="preserve"> gestionen sus recursos eficientemente, maximicen la rentabilidad y contribuyan a la sostenibilidad económica.</w:t>
      </w:r>
    </w:p>
    <w:p w14:paraId="52889245" w14:textId="29C13CED" w:rsidR="00730AA7" w:rsidRPr="00E70DA6" w:rsidRDefault="00730AA7" w:rsidP="00730AA7">
      <w:pPr>
        <w:spacing w:line="480" w:lineRule="auto"/>
        <w:ind w:firstLine="432"/>
        <w:jc w:val="both"/>
        <w:rPr>
          <w:rFonts w:ascii="Arial" w:hAnsi="Arial" w:cs="Arial"/>
          <w:color w:val="FF0000"/>
          <w:sz w:val="24"/>
          <w:szCs w:val="24"/>
          <w:lang w:val="es-ES_tradnl" w:eastAsia="es-ES"/>
        </w:rPr>
      </w:pPr>
      <w:r w:rsidRPr="00E70DA6">
        <w:rPr>
          <w:rFonts w:ascii="Arial" w:hAnsi="Arial" w:cs="Arial"/>
          <w:color w:val="FF0000"/>
          <w:sz w:val="24"/>
          <w:szCs w:val="24"/>
          <w:lang w:val="es-ES_tradnl" w:eastAsia="es-ES"/>
        </w:rPr>
        <w:t>Las limitaciones incluyen acceso limitado a información financiera precisa, recursos restringidos, tiempo limitado y posibles sesgos en la recolección de datos. Los supuestos básicos consideran la disponibilidad de datos precisos, la colaboración del personal y la disposición de la empresa para implementar recomendaciones</w:t>
      </w:r>
      <w:r w:rsidR="00D13745" w:rsidRPr="00E70DA6">
        <w:rPr>
          <w:rFonts w:ascii="Arial" w:hAnsi="Arial" w:cs="Arial"/>
          <w:color w:val="FF0000"/>
          <w:sz w:val="24"/>
          <w:szCs w:val="24"/>
          <w:lang w:val="es-ES_tradnl" w:eastAsia="es-ES"/>
        </w:rPr>
        <w:t xml:space="preserve">. </w:t>
      </w:r>
    </w:p>
    <w:p w14:paraId="1274DC01" w14:textId="60626557" w:rsidR="00B86C83" w:rsidRDefault="00730AA7" w:rsidP="00E70DA6">
      <w:pPr>
        <w:spacing w:line="480" w:lineRule="auto"/>
        <w:jc w:val="both"/>
        <w:rPr>
          <w:rFonts w:ascii="Arial" w:hAnsi="Arial" w:cs="Arial"/>
          <w:sz w:val="24"/>
          <w:szCs w:val="24"/>
          <w:lang w:val="es-ES_tradnl" w:eastAsia="es-ES"/>
        </w:rPr>
      </w:pPr>
      <w:r w:rsidRPr="00730AA7">
        <w:rPr>
          <w:rFonts w:ascii="Arial" w:hAnsi="Arial" w:cs="Arial"/>
          <w:sz w:val="24"/>
          <w:szCs w:val="24"/>
          <w:lang w:val="es-ES_tradnl" w:eastAsia="es-ES"/>
        </w:rPr>
        <w:t xml:space="preserve"> Variedades Zeneyda debe adoptar prácticas contables formales</w:t>
      </w:r>
      <w:r w:rsidR="004349AA">
        <w:rPr>
          <w:rFonts w:ascii="Arial" w:hAnsi="Arial" w:cs="Arial"/>
          <w:sz w:val="24"/>
          <w:szCs w:val="24"/>
          <w:lang w:val="es-ES_tradnl" w:eastAsia="es-ES"/>
        </w:rPr>
        <w:t xml:space="preserve">, </w:t>
      </w:r>
      <w:r w:rsidRPr="00730AA7">
        <w:rPr>
          <w:rFonts w:ascii="Arial" w:hAnsi="Arial" w:cs="Arial"/>
          <w:sz w:val="24"/>
          <w:szCs w:val="24"/>
          <w:lang w:val="es-ES_tradnl" w:eastAsia="es-ES"/>
        </w:rPr>
        <w:t>tecnologías contables, capacitar a su personal</w:t>
      </w:r>
      <w:r w:rsidR="004349AA">
        <w:rPr>
          <w:rFonts w:ascii="Arial" w:hAnsi="Arial" w:cs="Arial"/>
          <w:sz w:val="24"/>
          <w:szCs w:val="24"/>
          <w:lang w:val="es-ES_tradnl" w:eastAsia="es-ES"/>
        </w:rPr>
        <w:t>.</w:t>
      </w:r>
      <w:r w:rsidRPr="00730AA7">
        <w:rPr>
          <w:rFonts w:ascii="Arial" w:hAnsi="Arial" w:cs="Arial"/>
          <w:sz w:val="24"/>
          <w:szCs w:val="24"/>
          <w:lang w:val="es-ES_tradnl" w:eastAsia="es-ES"/>
        </w:rPr>
        <w:t xml:space="preserve"> </w:t>
      </w:r>
      <w:r w:rsidR="004349AA">
        <w:rPr>
          <w:rFonts w:ascii="Arial" w:hAnsi="Arial" w:cs="Arial"/>
          <w:sz w:val="24"/>
          <w:szCs w:val="24"/>
          <w:lang w:val="es-ES_tradnl" w:eastAsia="es-ES"/>
        </w:rPr>
        <w:t>Además de</w:t>
      </w:r>
      <w:r w:rsidRPr="00730AA7">
        <w:rPr>
          <w:rFonts w:ascii="Arial" w:hAnsi="Arial" w:cs="Arial"/>
          <w:sz w:val="24"/>
          <w:szCs w:val="24"/>
          <w:lang w:val="es-ES_tradnl" w:eastAsia="es-ES"/>
        </w:rPr>
        <w:t xml:space="preserve"> considerar la contratación de servicios externos para mejorar su gestión financiera garantiza</w:t>
      </w:r>
      <w:r w:rsidR="004349AA">
        <w:rPr>
          <w:rFonts w:ascii="Arial" w:hAnsi="Arial" w:cs="Arial"/>
          <w:sz w:val="24"/>
          <w:szCs w:val="24"/>
          <w:lang w:val="es-ES_tradnl" w:eastAsia="es-ES"/>
        </w:rPr>
        <w:t>ndo</w:t>
      </w:r>
      <w:r w:rsidRPr="00730AA7">
        <w:rPr>
          <w:rFonts w:ascii="Arial" w:hAnsi="Arial" w:cs="Arial"/>
          <w:sz w:val="24"/>
          <w:szCs w:val="24"/>
          <w:lang w:val="es-ES_tradnl" w:eastAsia="es-ES"/>
        </w:rPr>
        <w:t xml:space="preserve"> un crecimiento rentable y sostenible a largo plazo.</w:t>
      </w:r>
    </w:p>
    <w:p w14:paraId="5184A94A" w14:textId="0D47B198" w:rsidR="00107D03" w:rsidRDefault="00375D42" w:rsidP="00626D34">
      <w:pPr>
        <w:spacing w:line="480" w:lineRule="auto"/>
        <w:ind w:firstLine="432"/>
        <w:jc w:val="both"/>
        <w:rPr>
          <w:rFonts w:ascii="Arial" w:hAnsi="Arial" w:cs="Arial"/>
          <w:sz w:val="24"/>
          <w:szCs w:val="24"/>
          <w:lang w:val="es-ES_tradnl" w:eastAsia="es-ES"/>
        </w:rPr>
      </w:pPr>
      <w:r>
        <w:rPr>
          <w:rFonts w:ascii="Arial" w:hAnsi="Arial" w:cs="Arial"/>
          <w:sz w:val="24"/>
          <w:szCs w:val="24"/>
          <w:lang w:val="es-ES_tradnl" w:eastAsia="es-ES"/>
        </w:rPr>
        <w:lastRenderedPageBreak/>
        <w:t>Palabras claves: Contabilidad, Pymes, Variedades, Controles contables.</w:t>
      </w:r>
    </w:p>
    <w:p w14:paraId="304D2A91" w14:textId="77777777" w:rsidR="00626D34" w:rsidRPr="00626D34" w:rsidRDefault="00626D34" w:rsidP="00626D34">
      <w:pPr>
        <w:spacing w:line="480" w:lineRule="auto"/>
        <w:ind w:firstLine="432"/>
        <w:jc w:val="both"/>
        <w:rPr>
          <w:rFonts w:ascii="Arial" w:hAnsi="Arial" w:cs="Arial"/>
          <w:sz w:val="24"/>
          <w:szCs w:val="24"/>
          <w:lang w:val="es-ES_tradnl" w:eastAsia="es-ES"/>
        </w:rPr>
      </w:pPr>
    </w:p>
    <w:p w14:paraId="09B8E843" w14:textId="15B30512" w:rsidR="00107D03" w:rsidRDefault="00107D03" w:rsidP="00107D03">
      <w:pPr>
        <w:rPr>
          <w:lang w:val="es-NI"/>
        </w:rPr>
      </w:pPr>
    </w:p>
    <w:p w14:paraId="0FD635E5" w14:textId="27DE4811" w:rsidR="00107D03" w:rsidRDefault="00107D03" w:rsidP="00107D03">
      <w:pPr>
        <w:rPr>
          <w:lang w:val="es-NI"/>
        </w:rPr>
      </w:pPr>
    </w:p>
    <w:p w14:paraId="157F7EA8" w14:textId="572ABBA3" w:rsidR="00107D03" w:rsidRDefault="00107D03" w:rsidP="00107D03">
      <w:pPr>
        <w:rPr>
          <w:lang w:val="es-NI"/>
        </w:rPr>
      </w:pPr>
    </w:p>
    <w:p w14:paraId="1D6D366E" w14:textId="01CDE81E" w:rsidR="00107D03" w:rsidRDefault="00107D03" w:rsidP="00107D03">
      <w:pPr>
        <w:rPr>
          <w:lang w:val="es-NI"/>
        </w:rPr>
      </w:pPr>
    </w:p>
    <w:p w14:paraId="534E6552" w14:textId="0191CAE5" w:rsidR="00107D03" w:rsidRDefault="00107D03" w:rsidP="00107D03">
      <w:pPr>
        <w:rPr>
          <w:lang w:val="es-NI"/>
        </w:rPr>
      </w:pPr>
    </w:p>
    <w:p w14:paraId="51215DFA" w14:textId="081F0ECD" w:rsidR="00107D03" w:rsidRDefault="00107D03" w:rsidP="00107D03">
      <w:pPr>
        <w:rPr>
          <w:lang w:val="es-NI"/>
        </w:rPr>
      </w:pPr>
    </w:p>
    <w:p w14:paraId="2A877849" w14:textId="2A1E49A2" w:rsidR="00107D03" w:rsidRDefault="00107D03" w:rsidP="00107D03">
      <w:pPr>
        <w:rPr>
          <w:lang w:val="es-NI"/>
        </w:rPr>
      </w:pPr>
    </w:p>
    <w:p w14:paraId="66FB9FC5" w14:textId="5E2D3330" w:rsidR="00107D03" w:rsidRDefault="00107D03" w:rsidP="00107D03">
      <w:pPr>
        <w:rPr>
          <w:lang w:val="es-NI"/>
        </w:rPr>
      </w:pPr>
    </w:p>
    <w:p w14:paraId="0711A47D" w14:textId="4AE0000A" w:rsidR="00107D03" w:rsidRDefault="00107D03" w:rsidP="00107D03">
      <w:pPr>
        <w:rPr>
          <w:lang w:val="es-NI"/>
        </w:rPr>
      </w:pPr>
    </w:p>
    <w:p w14:paraId="0E6E550E" w14:textId="39C1B043" w:rsidR="00107D03" w:rsidRDefault="00107D03" w:rsidP="00107D03">
      <w:pPr>
        <w:rPr>
          <w:lang w:val="es-NI"/>
        </w:rPr>
      </w:pPr>
    </w:p>
    <w:p w14:paraId="5693BA54" w14:textId="7C6006FF" w:rsidR="00107D03" w:rsidRDefault="00107D03" w:rsidP="00107D03">
      <w:pPr>
        <w:rPr>
          <w:lang w:val="es-NI"/>
        </w:rPr>
      </w:pPr>
    </w:p>
    <w:p w14:paraId="0AF966B7" w14:textId="1CE63A8C" w:rsidR="00107D03" w:rsidRDefault="00107D03" w:rsidP="00107D03">
      <w:pPr>
        <w:rPr>
          <w:lang w:val="es-NI"/>
        </w:rPr>
      </w:pPr>
    </w:p>
    <w:p w14:paraId="4760CBF3" w14:textId="677D00DE" w:rsidR="00107D03" w:rsidRDefault="00107D03" w:rsidP="00107D03">
      <w:pPr>
        <w:rPr>
          <w:lang w:val="es-NI"/>
        </w:rPr>
      </w:pPr>
    </w:p>
    <w:p w14:paraId="41972B73" w14:textId="5F6ABCB5" w:rsidR="00107D03" w:rsidRDefault="00107D03" w:rsidP="00107D03">
      <w:pPr>
        <w:rPr>
          <w:lang w:val="es-NI"/>
        </w:rPr>
      </w:pPr>
    </w:p>
    <w:p w14:paraId="1CD6551B" w14:textId="658BAF1E" w:rsidR="00107D03" w:rsidRDefault="00107D03" w:rsidP="00107D03">
      <w:pPr>
        <w:rPr>
          <w:lang w:val="es-NI"/>
        </w:rPr>
      </w:pPr>
    </w:p>
    <w:p w14:paraId="3ACA0896" w14:textId="73B8318A" w:rsidR="00107D03" w:rsidRDefault="00107D03" w:rsidP="00107D03">
      <w:pPr>
        <w:rPr>
          <w:lang w:val="es-NI"/>
        </w:rPr>
      </w:pPr>
    </w:p>
    <w:p w14:paraId="7C516D2C" w14:textId="086C0E51" w:rsidR="00107D03" w:rsidRDefault="00107D03" w:rsidP="00107D03">
      <w:pPr>
        <w:rPr>
          <w:lang w:val="es-NI"/>
        </w:rPr>
      </w:pPr>
    </w:p>
    <w:p w14:paraId="346DE077" w14:textId="7649010E" w:rsidR="0007616B" w:rsidRDefault="0007616B" w:rsidP="00107D03">
      <w:pPr>
        <w:rPr>
          <w:lang w:val="es-NI"/>
        </w:rPr>
      </w:pPr>
    </w:p>
    <w:p w14:paraId="69BA6F65" w14:textId="30505287" w:rsidR="0007616B" w:rsidRDefault="0007616B" w:rsidP="00107D03">
      <w:pPr>
        <w:rPr>
          <w:lang w:val="es-NI"/>
        </w:rPr>
      </w:pPr>
    </w:p>
    <w:p w14:paraId="147AE0E8" w14:textId="77777777" w:rsidR="0007616B" w:rsidRDefault="0007616B" w:rsidP="00107D03">
      <w:pPr>
        <w:rPr>
          <w:lang w:val="es-NI"/>
        </w:rPr>
      </w:pPr>
    </w:p>
    <w:p w14:paraId="528E1FA4" w14:textId="3160C94B" w:rsidR="00626D34" w:rsidRDefault="00626D34" w:rsidP="00107D03">
      <w:pPr>
        <w:rPr>
          <w:lang w:val="es-NI"/>
        </w:rPr>
      </w:pPr>
    </w:p>
    <w:p w14:paraId="69171F9B" w14:textId="37246396" w:rsidR="00626D34" w:rsidRDefault="00626D34" w:rsidP="00107D03">
      <w:pPr>
        <w:rPr>
          <w:lang w:val="es-NI"/>
        </w:rPr>
      </w:pPr>
    </w:p>
    <w:p w14:paraId="0A0D4903" w14:textId="3AB6B18F" w:rsidR="00626D34" w:rsidRDefault="00626D34" w:rsidP="00107D03">
      <w:pPr>
        <w:rPr>
          <w:lang w:val="es-NI"/>
        </w:rPr>
      </w:pPr>
    </w:p>
    <w:p w14:paraId="0DC6A101" w14:textId="181B65FA" w:rsidR="00626D34" w:rsidRDefault="00626D34" w:rsidP="00107D03">
      <w:pPr>
        <w:rPr>
          <w:lang w:val="es-NI"/>
        </w:rPr>
      </w:pPr>
    </w:p>
    <w:p w14:paraId="6E23EDA7" w14:textId="73610498" w:rsidR="00626D34" w:rsidRDefault="00626D34" w:rsidP="00107D03">
      <w:pPr>
        <w:rPr>
          <w:lang w:val="es-NI"/>
        </w:rPr>
      </w:pPr>
    </w:p>
    <w:sdt>
      <w:sdtPr>
        <w:rPr>
          <w:rFonts w:asciiTheme="minorHAnsi" w:eastAsiaTheme="minorHAnsi" w:hAnsiTheme="minorHAnsi" w:cstheme="minorBidi"/>
          <w:b w:val="0"/>
          <w:sz w:val="22"/>
          <w:szCs w:val="22"/>
          <w:lang w:val="es-ES" w:eastAsia="en-US"/>
        </w:rPr>
        <w:id w:val="514353211"/>
        <w:docPartObj>
          <w:docPartGallery w:val="Table of Contents"/>
          <w:docPartUnique/>
        </w:docPartObj>
      </w:sdtPr>
      <w:sdtEndPr>
        <w:rPr>
          <w:bCs/>
        </w:rPr>
      </w:sdtEndPr>
      <w:sdtContent>
        <w:p w14:paraId="7D9E6ABC" w14:textId="54D80016" w:rsidR="0059427E" w:rsidRPr="002362DB" w:rsidRDefault="00D13745" w:rsidP="00D13745">
          <w:pPr>
            <w:pStyle w:val="TtuloTDC"/>
            <w:numPr>
              <w:ilvl w:val="0"/>
              <w:numId w:val="20"/>
            </w:numPr>
            <w:jc w:val="center"/>
            <w:rPr>
              <w:rFonts w:cs="Arial"/>
              <w:szCs w:val="24"/>
            </w:rPr>
          </w:pPr>
          <w:r w:rsidRPr="002362DB">
            <w:rPr>
              <w:rFonts w:cs="Arial"/>
              <w:szCs w:val="24"/>
              <w:lang w:val="es-ES"/>
            </w:rPr>
            <w:t xml:space="preserve">Índice </w:t>
          </w:r>
          <w:r w:rsidR="0059427E" w:rsidRPr="002362DB">
            <w:rPr>
              <w:rFonts w:cs="Arial"/>
              <w:szCs w:val="24"/>
              <w:lang w:val="es-ES"/>
            </w:rPr>
            <w:t>de contenido</w:t>
          </w:r>
        </w:p>
        <w:p w14:paraId="6E5EF3AA" w14:textId="67DDE9A2" w:rsidR="00C327DB" w:rsidRPr="00C327DB" w:rsidRDefault="0059427E">
          <w:pPr>
            <w:pStyle w:val="TDC1"/>
            <w:rPr>
              <w:rFonts w:ascii="Arial" w:eastAsiaTheme="minorEastAsia" w:hAnsi="Arial" w:cs="Arial"/>
              <w:noProof/>
              <w:sz w:val="24"/>
              <w:szCs w:val="24"/>
              <w:lang w:eastAsia="es-MX"/>
            </w:rPr>
          </w:pPr>
          <w:r w:rsidRPr="002362DB">
            <w:rPr>
              <w:rFonts w:ascii="Arial" w:hAnsi="Arial" w:cs="Arial"/>
              <w:sz w:val="24"/>
              <w:szCs w:val="24"/>
            </w:rPr>
            <w:fldChar w:fldCharType="begin"/>
          </w:r>
          <w:r w:rsidRPr="002362DB">
            <w:rPr>
              <w:rFonts w:ascii="Arial" w:hAnsi="Arial" w:cs="Arial"/>
              <w:sz w:val="24"/>
              <w:szCs w:val="24"/>
            </w:rPr>
            <w:instrText xml:space="preserve"> TOC \o "1-3" \h \z \u </w:instrText>
          </w:r>
          <w:r w:rsidRPr="002362DB">
            <w:rPr>
              <w:rFonts w:ascii="Arial" w:hAnsi="Arial" w:cs="Arial"/>
              <w:sz w:val="24"/>
              <w:szCs w:val="24"/>
            </w:rPr>
            <w:fldChar w:fldCharType="separate"/>
          </w:r>
          <w:hyperlink w:anchor="_Toc189829771" w:history="1">
            <w:r w:rsidR="00C327DB" w:rsidRPr="00C327DB">
              <w:rPr>
                <w:rStyle w:val="Hipervnculo"/>
                <w:rFonts w:ascii="Arial" w:hAnsi="Arial" w:cs="Arial"/>
                <w:noProof/>
                <w:sz w:val="24"/>
                <w:szCs w:val="24"/>
              </w:rPr>
              <w:t>2.</w:t>
            </w:r>
            <w:r w:rsidR="00C327DB" w:rsidRPr="00C327DB">
              <w:rPr>
                <w:rFonts w:ascii="Arial" w:eastAsiaTheme="minorEastAsia" w:hAnsi="Arial" w:cs="Arial"/>
                <w:noProof/>
                <w:sz w:val="24"/>
                <w:szCs w:val="24"/>
                <w:lang w:eastAsia="es-MX"/>
              </w:rPr>
              <w:tab/>
            </w:r>
            <w:r w:rsidR="00C327DB" w:rsidRPr="00C327DB">
              <w:rPr>
                <w:rStyle w:val="Hipervnculo"/>
                <w:rFonts w:ascii="Arial" w:hAnsi="Arial" w:cs="Arial"/>
                <w:noProof/>
                <w:sz w:val="24"/>
                <w:szCs w:val="24"/>
              </w:rPr>
              <w:t>Resumen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_Toc189829771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w:t>
            </w:r>
            <w:r w:rsidR="00C327DB" w:rsidRPr="00C327DB">
              <w:rPr>
                <w:rFonts w:ascii="Arial" w:hAnsi="Arial" w:cs="Arial"/>
                <w:noProof/>
                <w:webHidden/>
                <w:sz w:val="24"/>
                <w:szCs w:val="24"/>
              </w:rPr>
              <w:fldChar w:fldCharType="end"/>
            </w:r>
          </w:hyperlink>
        </w:p>
        <w:p w14:paraId="4BB6A4A3" w14:textId="34A79D56" w:rsidR="00C327DB" w:rsidRPr="00C327DB" w:rsidRDefault="00F82DF8">
          <w:pPr>
            <w:pStyle w:val="TDC1"/>
            <w:rPr>
              <w:rFonts w:ascii="Arial" w:eastAsiaTheme="minorEastAsia" w:hAnsi="Arial" w:cs="Arial"/>
              <w:noProof/>
              <w:sz w:val="24"/>
              <w:szCs w:val="24"/>
              <w:lang w:eastAsia="es-MX"/>
            </w:rPr>
          </w:pPr>
          <w:hyperlink w:anchor="_Toc189829772" w:history="1">
            <w:r w:rsidR="00C327DB" w:rsidRPr="00C327DB">
              <w:rPr>
                <w:rStyle w:val="Hipervnculo"/>
                <w:rFonts w:ascii="Arial" w:hAnsi="Arial" w:cs="Arial"/>
                <w:noProof/>
                <w:sz w:val="24"/>
                <w:szCs w:val="24"/>
              </w:rPr>
              <w:t>5.</w:t>
            </w:r>
            <w:r w:rsidR="00C327DB" w:rsidRPr="00C327DB">
              <w:rPr>
                <w:rFonts w:ascii="Arial" w:eastAsiaTheme="minorEastAsia" w:hAnsi="Arial" w:cs="Arial"/>
                <w:noProof/>
                <w:sz w:val="24"/>
                <w:szCs w:val="24"/>
                <w:lang w:eastAsia="es-MX"/>
              </w:rPr>
              <w:tab/>
            </w:r>
            <w:r w:rsidR="00C327DB" w:rsidRPr="00C327DB">
              <w:rPr>
                <w:rStyle w:val="Hipervnculo"/>
                <w:rFonts w:ascii="Arial" w:hAnsi="Arial" w:cs="Arial"/>
                <w:noProof/>
                <w:sz w:val="24"/>
                <w:szCs w:val="24"/>
              </w:rPr>
              <w:t>Introducción.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_Toc189829772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6</w:t>
            </w:r>
            <w:r w:rsidR="00C327DB" w:rsidRPr="00C327DB">
              <w:rPr>
                <w:rFonts w:ascii="Arial" w:hAnsi="Arial" w:cs="Arial"/>
                <w:noProof/>
                <w:webHidden/>
                <w:sz w:val="24"/>
                <w:szCs w:val="24"/>
              </w:rPr>
              <w:fldChar w:fldCharType="end"/>
            </w:r>
          </w:hyperlink>
        </w:p>
        <w:p w14:paraId="38D6E000" w14:textId="7B12924E" w:rsidR="00C327DB" w:rsidRPr="00C327DB" w:rsidRDefault="00F82DF8">
          <w:pPr>
            <w:pStyle w:val="TDC2"/>
            <w:tabs>
              <w:tab w:val="right" w:leader="dot" w:pos="9350"/>
            </w:tabs>
            <w:rPr>
              <w:rFonts w:ascii="Arial" w:eastAsiaTheme="minorEastAsia" w:hAnsi="Arial" w:cs="Arial"/>
              <w:noProof/>
              <w:sz w:val="24"/>
              <w:szCs w:val="24"/>
              <w:lang w:eastAsia="es-MX"/>
            </w:rPr>
          </w:pPr>
          <w:hyperlink w:anchor="_Toc189829773" w:history="1">
            <w:r w:rsidR="00C327DB" w:rsidRPr="00C327DB">
              <w:rPr>
                <w:rStyle w:val="Hipervnculo"/>
                <w:rFonts w:ascii="Arial" w:hAnsi="Arial" w:cs="Arial"/>
                <w:noProof/>
                <w:sz w:val="24"/>
                <w:szCs w:val="24"/>
              </w:rPr>
              <w:t>5.1 Antecedentes y contexto del problema y Contexto de la investigación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_Toc189829773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8</w:t>
            </w:r>
            <w:r w:rsidR="00C327DB" w:rsidRPr="00C327DB">
              <w:rPr>
                <w:rFonts w:ascii="Arial" w:hAnsi="Arial" w:cs="Arial"/>
                <w:noProof/>
                <w:webHidden/>
                <w:sz w:val="24"/>
                <w:szCs w:val="24"/>
              </w:rPr>
              <w:fldChar w:fldCharType="end"/>
            </w:r>
          </w:hyperlink>
        </w:p>
        <w:p w14:paraId="265C3139" w14:textId="5EFA7B85" w:rsidR="00C327DB" w:rsidRPr="00C327DB" w:rsidRDefault="00F82DF8">
          <w:pPr>
            <w:pStyle w:val="TDC3"/>
            <w:tabs>
              <w:tab w:val="right" w:leader="dot" w:pos="9350"/>
            </w:tabs>
            <w:rPr>
              <w:rFonts w:ascii="Arial" w:eastAsiaTheme="minorEastAsia" w:hAnsi="Arial" w:cs="Arial"/>
              <w:noProof/>
              <w:sz w:val="24"/>
              <w:szCs w:val="24"/>
              <w:lang w:eastAsia="es-MX"/>
            </w:rPr>
          </w:pPr>
          <w:hyperlink w:anchor="_Toc189829774" w:history="1">
            <w:r w:rsidR="00C327DB" w:rsidRPr="00C327DB">
              <w:rPr>
                <w:rStyle w:val="Hipervnculo"/>
                <w:rFonts w:ascii="Arial" w:hAnsi="Arial" w:cs="Arial"/>
                <w:noProof/>
                <w:sz w:val="24"/>
                <w:szCs w:val="24"/>
              </w:rPr>
              <w:t>5.1.1 Antecedentes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_Toc189829774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8</w:t>
            </w:r>
            <w:r w:rsidR="00C327DB" w:rsidRPr="00C327DB">
              <w:rPr>
                <w:rFonts w:ascii="Arial" w:hAnsi="Arial" w:cs="Arial"/>
                <w:noProof/>
                <w:webHidden/>
                <w:sz w:val="24"/>
                <w:szCs w:val="24"/>
              </w:rPr>
              <w:fldChar w:fldCharType="end"/>
            </w:r>
          </w:hyperlink>
        </w:p>
        <w:p w14:paraId="39D92DA7" w14:textId="1C8338E6" w:rsidR="00C327DB" w:rsidRPr="00C327DB" w:rsidRDefault="00F82DF8">
          <w:pPr>
            <w:pStyle w:val="TDC3"/>
            <w:tabs>
              <w:tab w:val="right" w:leader="dot" w:pos="9350"/>
            </w:tabs>
            <w:rPr>
              <w:rFonts w:ascii="Arial" w:eastAsiaTheme="minorEastAsia" w:hAnsi="Arial" w:cs="Arial"/>
              <w:noProof/>
              <w:sz w:val="24"/>
              <w:szCs w:val="24"/>
              <w:lang w:eastAsia="es-MX"/>
            </w:rPr>
          </w:pPr>
          <w:hyperlink w:anchor="_Toc189829775" w:history="1">
            <w:r w:rsidR="00C327DB" w:rsidRPr="00C327DB">
              <w:rPr>
                <w:rStyle w:val="Hipervnculo"/>
                <w:rFonts w:ascii="Arial" w:hAnsi="Arial" w:cs="Arial"/>
                <w:noProof/>
                <w:sz w:val="24"/>
                <w:szCs w:val="24"/>
              </w:rPr>
              <w:t>5.1.2 Contexto del problema</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_Toc189829775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8</w:t>
            </w:r>
            <w:r w:rsidR="00C327DB" w:rsidRPr="00C327DB">
              <w:rPr>
                <w:rFonts w:ascii="Arial" w:hAnsi="Arial" w:cs="Arial"/>
                <w:noProof/>
                <w:webHidden/>
                <w:sz w:val="24"/>
                <w:szCs w:val="24"/>
              </w:rPr>
              <w:fldChar w:fldCharType="end"/>
            </w:r>
          </w:hyperlink>
        </w:p>
        <w:p w14:paraId="5BB92041" w14:textId="0819AE43" w:rsidR="00C327DB" w:rsidRPr="00C327DB" w:rsidRDefault="00F82DF8">
          <w:pPr>
            <w:pStyle w:val="TDC3"/>
            <w:tabs>
              <w:tab w:val="right" w:leader="dot" w:pos="9350"/>
            </w:tabs>
            <w:rPr>
              <w:rFonts w:ascii="Arial" w:eastAsiaTheme="minorEastAsia" w:hAnsi="Arial" w:cs="Arial"/>
              <w:noProof/>
              <w:sz w:val="24"/>
              <w:szCs w:val="24"/>
              <w:lang w:eastAsia="es-MX"/>
            </w:rPr>
          </w:pPr>
          <w:hyperlink w:anchor="_Toc189829776" w:history="1">
            <w:r w:rsidR="00C327DB" w:rsidRPr="00C327DB">
              <w:rPr>
                <w:rStyle w:val="Hipervnculo"/>
                <w:rFonts w:ascii="Arial" w:hAnsi="Arial" w:cs="Arial"/>
                <w:noProof/>
                <w:sz w:val="24"/>
                <w:szCs w:val="24"/>
              </w:rPr>
              <w:t>5.1.3 Contexto de la investigación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_Toc189829776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9</w:t>
            </w:r>
            <w:r w:rsidR="00C327DB" w:rsidRPr="00C327DB">
              <w:rPr>
                <w:rFonts w:ascii="Arial" w:hAnsi="Arial" w:cs="Arial"/>
                <w:noProof/>
                <w:webHidden/>
                <w:sz w:val="24"/>
                <w:szCs w:val="24"/>
              </w:rPr>
              <w:fldChar w:fldCharType="end"/>
            </w:r>
          </w:hyperlink>
        </w:p>
        <w:p w14:paraId="68174D7B" w14:textId="75AF2F82" w:rsidR="00C327DB" w:rsidRPr="00C327DB" w:rsidRDefault="00F82DF8">
          <w:pPr>
            <w:pStyle w:val="TDC2"/>
            <w:tabs>
              <w:tab w:val="right" w:leader="dot" w:pos="9350"/>
            </w:tabs>
            <w:rPr>
              <w:rFonts w:ascii="Arial" w:eastAsiaTheme="minorEastAsia" w:hAnsi="Arial" w:cs="Arial"/>
              <w:noProof/>
              <w:sz w:val="24"/>
              <w:szCs w:val="24"/>
              <w:lang w:eastAsia="es-MX"/>
            </w:rPr>
          </w:pPr>
          <w:hyperlink w:anchor="_Toc189829777" w:history="1">
            <w:r w:rsidR="00C327DB" w:rsidRPr="00C327DB">
              <w:rPr>
                <w:rStyle w:val="Hipervnculo"/>
                <w:rFonts w:ascii="Arial" w:hAnsi="Arial" w:cs="Arial"/>
                <w:noProof/>
                <w:sz w:val="24"/>
                <w:szCs w:val="24"/>
              </w:rPr>
              <w:t>5.2 Objetivos (General y específicos)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_Toc189829777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10</w:t>
            </w:r>
            <w:r w:rsidR="00C327DB" w:rsidRPr="00C327DB">
              <w:rPr>
                <w:rFonts w:ascii="Arial" w:hAnsi="Arial" w:cs="Arial"/>
                <w:noProof/>
                <w:webHidden/>
                <w:sz w:val="24"/>
                <w:szCs w:val="24"/>
              </w:rPr>
              <w:fldChar w:fldCharType="end"/>
            </w:r>
          </w:hyperlink>
        </w:p>
        <w:p w14:paraId="610448CA" w14:textId="15D25F0E" w:rsidR="00C327DB" w:rsidRPr="00C327DB" w:rsidRDefault="00F82DF8">
          <w:pPr>
            <w:pStyle w:val="TDC2"/>
            <w:tabs>
              <w:tab w:val="left" w:pos="880"/>
              <w:tab w:val="right" w:leader="dot" w:pos="9350"/>
            </w:tabs>
            <w:rPr>
              <w:rFonts w:ascii="Arial" w:eastAsiaTheme="minorEastAsia" w:hAnsi="Arial" w:cs="Arial"/>
              <w:noProof/>
              <w:sz w:val="24"/>
              <w:szCs w:val="24"/>
              <w:lang w:eastAsia="es-MX"/>
            </w:rPr>
          </w:pPr>
          <w:hyperlink w:anchor="_Toc189829778" w:history="1">
            <w:r w:rsidR="00C327DB" w:rsidRPr="00C327DB">
              <w:rPr>
                <w:rStyle w:val="Hipervnculo"/>
                <w:rFonts w:ascii="Arial" w:hAnsi="Arial" w:cs="Arial"/>
                <w:noProof/>
                <w:sz w:val="24"/>
                <w:szCs w:val="24"/>
              </w:rPr>
              <w:t>5.3.</w:t>
            </w:r>
            <w:r w:rsidR="00C327DB" w:rsidRPr="00C327DB">
              <w:rPr>
                <w:rFonts w:ascii="Arial" w:eastAsiaTheme="minorEastAsia" w:hAnsi="Arial" w:cs="Arial"/>
                <w:noProof/>
                <w:sz w:val="24"/>
                <w:szCs w:val="24"/>
                <w:lang w:eastAsia="es-MX"/>
              </w:rPr>
              <w:tab/>
            </w:r>
            <w:r w:rsidR="00C327DB" w:rsidRPr="00C327DB">
              <w:rPr>
                <w:rStyle w:val="Hipervnculo"/>
                <w:rFonts w:ascii="Arial" w:hAnsi="Arial" w:cs="Arial"/>
                <w:noProof/>
                <w:sz w:val="24"/>
                <w:szCs w:val="24"/>
              </w:rPr>
              <w:t>Pregunta central de investigación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_Toc189829778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10</w:t>
            </w:r>
            <w:r w:rsidR="00C327DB" w:rsidRPr="00C327DB">
              <w:rPr>
                <w:rFonts w:ascii="Arial" w:hAnsi="Arial" w:cs="Arial"/>
                <w:noProof/>
                <w:webHidden/>
                <w:sz w:val="24"/>
                <w:szCs w:val="24"/>
              </w:rPr>
              <w:fldChar w:fldCharType="end"/>
            </w:r>
          </w:hyperlink>
        </w:p>
        <w:p w14:paraId="7C6956CE" w14:textId="76D7A4F0" w:rsidR="00C327DB" w:rsidRPr="00C327DB" w:rsidRDefault="00F82DF8">
          <w:pPr>
            <w:pStyle w:val="TDC2"/>
            <w:tabs>
              <w:tab w:val="right" w:leader="dot" w:pos="9350"/>
            </w:tabs>
            <w:rPr>
              <w:rFonts w:ascii="Arial" w:eastAsiaTheme="minorEastAsia" w:hAnsi="Arial" w:cs="Arial"/>
              <w:noProof/>
              <w:sz w:val="24"/>
              <w:szCs w:val="24"/>
              <w:lang w:eastAsia="es-MX"/>
            </w:rPr>
          </w:pPr>
          <w:hyperlink w:anchor="_Toc189829779" w:history="1">
            <w:r w:rsidR="00C327DB" w:rsidRPr="00C327DB">
              <w:rPr>
                <w:rStyle w:val="Hipervnculo"/>
                <w:rFonts w:ascii="Arial" w:hAnsi="Arial" w:cs="Arial"/>
                <w:noProof/>
                <w:sz w:val="24"/>
                <w:szCs w:val="24"/>
              </w:rPr>
              <w:t>5.4 Justificación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_Toc189829779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10</w:t>
            </w:r>
            <w:r w:rsidR="00C327DB" w:rsidRPr="00C327DB">
              <w:rPr>
                <w:rFonts w:ascii="Arial" w:hAnsi="Arial" w:cs="Arial"/>
                <w:noProof/>
                <w:webHidden/>
                <w:sz w:val="24"/>
                <w:szCs w:val="24"/>
              </w:rPr>
              <w:fldChar w:fldCharType="end"/>
            </w:r>
          </w:hyperlink>
        </w:p>
        <w:p w14:paraId="70340C7A" w14:textId="1C24D8D8" w:rsidR="00C327DB" w:rsidRPr="00C327DB" w:rsidRDefault="00F82DF8">
          <w:pPr>
            <w:pStyle w:val="TDC2"/>
            <w:tabs>
              <w:tab w:val="left" w:pos="880"/>
              <w:tab w:val="right" w:leader="dot" w:pos="9350"/>
            </w:tabs>
            <w:rPr>
              <w:rFonts w:ascii="Arial" w:eastAsiaTheme="minorEastAsia" w:hAnsi="Arial" w:cs="Arial"/>
              <w:noProof/>
              <w:sz w:val="24"/>
              <w:szCs w:val="24"/>
              <w:lang w:eastAsia="es-MX"/>
            </w:rPr>
          </w:pPr>
          <w:hyperlink w:anchor="_Toc189829780" w:history="1">
            <w:r w:rsidR="00C327DB" w:rsidRPr="00C327DB">
              <w:rPr>
                <w:rStyle w:val="Hipervnculo"/>
                <w:rFonts w:ascii="Arial" w:hAnsi="Arial" w:cs="Arial"/>
                <w:noProof/>
                <w:sz w:val="24"/>
                <w:szCs w:val="24"/>
              </w:rPr>
              <w:t>5.5.</w:t>
            </w:r>
            <w:r w:rsidR="00C327DB" w:rsidRPr="00C327DB">
              <w:rPr>
                <w:rFonts w:ascii="Arial" w:eastAsiaTheme="minorEastAsia" w:hAnsi="Arial" w:cs="Arial"/>
                <w:noProof/>
                <w:sz w:val="24"/>
                <w:szCs w:val="24"/>
                <w:lang w:eastAsia="es-MX"/>
              </w:rPr>
              <w:tab/>
            </w:r>
            <w:r w:rsidR="00C327DB" w:rsidRPr="00C327DB">
              <w:rPr>
                <w:rStyle w:val="Hipervnculo"/>
                <w:rFonts w:ascii="Arial" w:hAnsi="Arial" w:cs="Arial"/>
                <w:noProof/>
                <w:sz w:val="24"/>
                <w:szCs w:val="24"/>
              </w:rPr>
              <w:t>Limitaciones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_Toc189829780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11</w:t>
            </w:r>
            <w:r w:rsidR="00C327DB" w:rsidRPr="00C327DB">
              <w:rPr>
                <w:rFonts w:ascii="Arial" w:hAnsi="Arial" w:cs="Arial"/>
                <w:noProof/>
                <w:webHidden/>
                <w:sz w:val="24"/>
                <w:szCs w:val="24"/>
              </w:rPr>
              <w:fldChar w:fldCharType="end"/>
            </w:r>
          </w:hyperlink>
        </w:p>
        <w:p w14:paraId="17CF970A" w14:textId="21CEDFD1" w:rsidR="00C327DB" w:rsidRPr="00C327DB" w:rsidRDefault="00F82DF8">
          <w:pPr>
            <w:pStyle w:val="TDC2"/>
            <w:tabs>
              <w:tab w:val="right" w:leader="dot" w:pos="9350"/>
            </w:tabs>
            <w:rPr>
              <w:rFonts w:ascii="Arial" w:eastAsiaTheme="minorEastAsia" w:hAnsi="Arial" w:cs="Arial"/>
              <w:noProof/>
              <w:sz w:val="24"/>
              <w:szCs w:val="24"/>
              <w:lang w:eastAsia="es-MX"/>
            </w:rPr>
          </w:pPr>
          <w:hyperlink w:anchor="_Toc189829781" w:history="1">
            <w:r w:rsidR="00C327DB" w:rsidRPr="00C327DB">
              <w:rPr>
                <w:rStyle w:val="Hipervnculo"/>
                <w:rFonts w:ascii="Arial" w:hAnsi="Arial" w:cs="Arial"/>
                <w:noProof/>
                <w:sz w:val="24"/>
                <w:szCs w:val="24"/>
              </w:rPr>
              <w:t>5.6 Supuestos básicos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_Toc189829781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12</w:t>
            </w:r>
            <w:r w:rsidR="00C327DB" w:rsidRPr="00C327DB">
              <w:rPr>
                <w:rFonts w:ascii="Arial" w:hAnsi="Arial" w:cs="Arial"/>
                <w:noProof/>
                <w:webHidden/>
                <w:sz w:val="24"/>
                <w:szCs w:val="24"/>
              </w:rPr>
              <w:fldChar w:fldCharType="end"/>
            </w:r>
          </w:hyperlink>
        </w:p>
        <w:p w14:paraId="11E211B5" w14:textId="2E3AD74D" w:rsidR="00C327DB" w:rsidRPr="00C327DB" w:rsidRDefault="00F82DF8">
          <w:pPr>
            <w:pStyle w:val="TDC2"/>
            <w:tabs>
              <w:tab w:val="left" w:pos="880"/>
              <w:tab w:val="right" w:leader="dot" w:pos="9350"/>
            </w:tabs>
            <w:rPr>
              <w:rFonts w:ascii="Arial" w:eastAsiaTheme="minorEastAsia" w:hAnsi="Arial" w:cs="Arial"/>
              <w:noProof/>
              <w:sz w:val="24"/>
              <w:szCs w:val="24"/>
              <w:lang w:eastAsia="es-MX"/>
            </w:rPr>
          </w:pPr>
          <w:hyperlink w:anchor="_Toc189829782" w:history="1">
            <w:r w:rsidR="00C327DB" w:rsidRPr="00C327DB">
              <w:rPr>
                <w:rStyle w:val="Hipervnculo"/>
                <w:rFonts w:ascii="Arial" w:hAnsi="Arial" w:cs="Arial"/>
                <w:noProof/>
                <w:sz w:val="24"/>
                <w:szCs w:val="24"/>
              </w:rPr>
              <w:t>5.7.</w:t>
            </w:r>
            <w:r w:rsidR="00C327DB" w:rsidRPr="00C327DB">
              <w:rPr>
                <w:rFonts w:ascii="Arial" w:eastAsiaTheme="minorEastAsia" w:hAnsi="Arial" w:cs="Arial"/>
                <w:noProof/>
                <w:sz w:val="24"/>
                <w:szCs w:val="24"/>
                <w:lang w:eastAsia="es-MX"/>
              </w:rPr>
              <w:tab/>
            </w:r>
            <w:r w:rsidR="00C327DB" w:rsidRPr="00C327DB">
              <w:rPr>
                <w:rStyle w:val="Hipervnculo"/>
                <w:rFonts w:ascii="Arial" w:hAnsi="Arial" w:cs="Arial"/>
                <w:noProof/>
                <w:sz w:val="24"/>
                <w:szCs w:val="24"/>
              </w:rPr>
              <w:t>Categorías, temas y patrones emergentes de la investigación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_Toc189829782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13</w:t>
            </w:r>
            <w:r w:rsidR="00C327DB" w:rsidRPr="00C327DB">
              <w:rPr>
                <w:rFonts w:ascii="Arial" w:hAnsi="Arial" w:cs="Arial"/>
                <w:noProof/>
                <w:webHidden/>
                <w:sz w:val="24"/>
                <w:szCs w:val="24"/>
              </w:rPr>
              <w:fldChar w:fldCharType="end"/>
            </w:r>
          </w:hyperlink>
        </w:p>
        <w:p w14:paraId="28CE13A3" w14:textId="35887BAE" w:rsidR="00C327DB" w:rsidRPr="00C327DB" w:rsidRDefault="00F82DF8">
          <w:pPr>
            <w:pStyle w:val="TDC2"/>
            <w:tabs>
              <w:tab w:val="right" w:leader="dot" w:pos="9350"/>
            </w:tabs>
            <w:rPr>
              <w:rFonts w:ascii="Arial" w:eastAsiaTheme="minorEastAsia" w:hAnsi="Arial" w:cs="Arial"/>
              <w:noProof/>
              <w:sz w:val="24"/>
              <w:szCs w:val="24"/>
              <w:lang w:eastAsia="es-MX"/>
            </w:rPr>
          </w:pPr>
          <w:hyperlink w:anchor="_Toc189829783" w:history="1">
            <w:r w:rsidR="00C327DB" w:rsidRPr="00C327DB">
              <w:rPr>
                <w:rStyle w:val="Hipervnculo"/>
                <w:rFonts w:ascii="Arial" w:hAnsi="Arial" w:cs="Arial"/>
                <w:noProof/>
                <w:sz w:val="24"/>
                <w:szCs w:val="24"/>
              </w:rPr>
              <w:t>5.8 Temas Emergentes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_Toc189829783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14</w:t>
            </w:r>
            <w:r w:rsidR="00C327DB" w:rsidRPr="00C327DB">
              <w:rPr>
                <w:rFonts w:ascii="Arial" w:hAnsi="Arial" w:cs="Arial"/>
                <w:noProof/>
                <w:webHidden/>
                <w:sz w:val="24"/>
                <w:szCs w:val="24"/>
              </w:rPr>
              <w:fldChar w:fldCharType="end"/>
            </w:r>
          </w:hyperlink>
        </w:p>
        <w:p w14:paraId="04D4279D" w14:textId="4B44FF57" w:rsidR="00C327DB" w:rsidRPr="00C327DB" w:rsidRDefault="00F82DF8">
          <w:pPr>
            <w:pStyle w:val="TDC2"/>
            <w:tabs>
              <w:tab w:val="right" w:leader="dot" w:pos="9350"/>
            </w:tabs>
            <w:rPr>
              <w:rFonts w:ascii="Arial" w:eastAsiaTheme="minorEastAsia" w:hAnsi="Arial" w:cs="Arial"/>
              <w:noProof/>
              <w:sz w:val="24"/>
              <w:szCs w:val="24"/>
              <w:lang w:eastAsia="es-MX"/>
            </w:rPr>
          </w:pPr>
          <w:hyperlink w:anchor="_Toc189829784" w:history="1">
            <w:r w:rsidR="00C327DB" w:rsidRPr="00C327DB">
              <w:rPr>
                <w:rStyle w:val="Hipervnculo"/>
                <w:rFonts w:ascii="Arial" w:hAnsi="Arial" w:cs="Arial"/>
                <w:noProof/>
                <w:sz w:val="24"/>
                <w:szCs w:val="24"/>
              </w:rPr>
              <w:t>5.9. Patrones Emergentes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_Toc189829784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14</w:t>
            </w:r>
            <w:r w:rsidR="00C327DB" w:rsidRPr="00C327DB">
              <w:rPr>
                <w:rFonts w:ascii="Arial" w:hAnsi="Arial" w:cs="Arial"/>
                <w:noProof/>
                <w:webHidden/>
                <w:sz w:val="24"/>
                <w:szCs w:val="24"/>
              </w:rPr>
              <w:fldChar w:fldCharType="end"/>
            </w:r>
          </w:hyperlink>
        </w:p>
        <w:p w14:paraId="5A006BE1" w14:textId="158CB641" w:rsidR="00C327DB" w:rsidRPr="00C327DB" w:rsidRDefault="00F82DF8">
          <w:pPr>
            <w:pStyle w:val="TDC1"/>
            <w:rPr>
              <w:rFonts w:ascii="Arial" w:eastAsiaTheme="minorEastAsia" w:hAnsi="Arial" w:cs="Arial"/>
              <w:noProof/>
              <w:sz w:val="24"/>
              <w:szCs w:val="24"/>
              <w:lang w:eastAsia="es-MX"/>
            </w:rPr>
          </w:pPr>
          <w:hyperlink w:anchor="_Toc189829785" w:history="1">
            <w:r w:rsidR="00C327DB" w:rsidRPr="00C327DB">
              <w:rPr>
                <w:rStyle w:val="Hipervnculo"/>
                <w:rFonts w:ascii="Arial" w:hAnsi="Arial" w:cs="Arial"/>
                <w:noProof/>
                <w:sz w:val="24"/>
                <w:szCs w:val="24"/>
              </w:rPr>
              <w:t>6.</w:t>
            </w:r>
            <w:r w:rsidR="00C327DB" w:rsidRPr="00C327DB">
              <w:rPr>
                <w:rFonts w:ascii="Arial" w:eastAsiaTheme="minorEastAsia" w:hAnsi="Arial" w:cs="Arial"/>
                <w:noProof/>
                <w:sz w:val="24"/>
                <w:szCs w:val="24"/>
                <w:lang w:eastAsia="es-MX"/>
              </w:rPr>
              <w:tab/>
            </w:r>
            <w:r w:rsidR="00C327DB" w:rsidRPr="00C327DB">
              <w:rPr>
                <w:rStyle w:val="Hipervnculo"/>
                <w:rFonts w:ascii="Arial" w:hAnsi="Arial" w:cs="Arial"/>
                <w:noProof/>
                <w:sz w:val="24"/>
                <w:szCs w:val="24"/>
              </w:rPr>
              <w:t>Perspectiva teórica</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_Toc189829785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15</w:t>
            </w:r>
            <w:r w:rsidR="00C327DB" w:rsidRPr="00C327DB">
              <w:rPr>
                <w:rFonts w:ascii="Arial" w:hAnsi="Arial" w:cs="Arial"/>
                <w:noProof/>
                <w:webHidden/>
                <w:sz w:val="24"/>
                <w:szCs w:val="24"/>
              </w:rPr>
              <w:fldChar w:fldCharType="end"/>
            </w:r>
          </w:hyperlink>
        </w:p>
        <w:p w14:paraId="5D377944" w14:textId="5E941A00" w:rsidR="00C327DB" w:rsidRPr="00C327DB" w:rsidRDefault="00F82DF8">
          <w:pPr>
            <w:pStyle w:val="TDC2"/>
            <w:tabs>
              <w:tab w:val="left" w:pos="880"/>
              <w:tab w:val="right" w:leader="dot" w:pos="9350"/>
            </w:tabs>
            <w:rPr>
              <w:rFonts w:ascii="Arial" w:eastAsiaTheme="minorEastAsia" w:hAnsi="Arial" w:cs="Arial"/>
              <w:noProof/>
              <w:sz w:val="24"/>
              <w:szCs w:val="24"/>
              <w:lang w:eastAsia="es-MX"/>
            </w:rPr>
          </w:pPr>
          <w:hyperlink w:anchor="_Toc189829786" w:history="1">
            <w:r w:rsidR="00C327DB" w:rsidRPr="00C327DB">
              <w:rPr>
                <w:rStyle w:val="Hipervnculo"/>
                <w:rFonts w:ascii="Arial" w:hAnsi="Arial" w:cs="Arial"/>
                <w:noProof/>
                <w:sz w:val="24"/>
                <w:szCs w:val="24"/>
              </w:rPr>
              <w:t>6.1.</w:t>
            </w:r>
            <w:r w:rsidR="00C327DB" w:rsidRPr="00C327DB">
              <w:rPr>
                <w:rFonts w:ascii="Arial" w:eastAsiaTheme="minorEastAsia" w:hAnsi="Arial" w:cs="Arial"/>
                <w:noProof/>
                <w:sz w:val="24"/>
                <w:szCs w:val="24"/>
                <w:lang w:eastAsia="es-MX"/>
              </w:rPr>
              <w:tab/>
            </w:r>
            <w:r w:rsidR="00C327DB" w:rsidRPr="00C327DB">
              <w:rPr>
                <w:rStyle w:val="Hipervnculo"/>
                <w:rFonts w:ascii="Arial" w:hAnsi="Arial" w:cs="Arial"/>
                <w:noProof/>
                <w:sz w:val="24"/>
                <w:szCs w:val="24"/>
              </w:rPr>
              <w:t>Estado del arte</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_Toc189829786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15</w:t>
            </w:r>
            <w:r w:rsidR="00C327DB" w:rsidRPr="00C327DB">
              <w:rPr>
                <w:rFonts w:ascii="Arial" w:hAnsi="Arial" w:cs="Arial"/>
                <w:noProof/>
                <w:webHidden/>
                <w:sz w:val="24"/>
                <w:szCs w:val="24"/>
              </w:rPr>
              <w:fldChar w:fldCharType="end"/>
            </w:r>
          </w:hyperlink>
        </w:p>
        <w:p w14:paraId="34342070" w14:textId="592BCA62" w:rsidR="00C327DB" w:rsidRPr="00C327DB" w:rsidRDefault="00F82DF8">
          <w:pPr>
            <w:pStyle w:val="TDC3"/>
            <w:tabs>
              <w:tab w:val="right" w:leader="dot" w:pos="9350"/>
            </w:tabs>
            <w:rPr>
              <w:rFonts w:ascii="Arial" w:eastAsiaTheme="minorEastAsia" w:hAnsi="Arial" w:cs="Arial"/>
              <w:noProof/>
              <w:sz w:val="24"/>
              <w:szCs w:val="24"/>
              <w:lang w:eastAsia="es-MX"/>
            </w:rPr>
          </w:pPr>
          <w:hyperlink w:anchor="_Toc189829787" w:history="1">
            <w:r w:rsidR="00C327DB" w:rsidRPr="00C327DB">
              <w:rPr>
                <w:rStyle w:val="Hipervnculo"/>
                <w:rFonts w:ascii="Arial" w:hAnsi="Arial" w:cs="Arial"/>
                <w:noProof/>
                <w:sz w:val="24"/>
                <w:szCs w:val="24"/>
              </w:rPr>
              <w:t>6.1.1 Contabilidad</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_Toc189829787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15</w:t>
            </w:r>
            <w:r w:rsidR="00C327DB" w:rsidRPr="00C327DB">
              <w:rPr>
                <w:rFonts w:ascii="Arial" w:hAnsi="Arial" w:cs="Arial"/>
                <w:noProof/>
                <w:webHidden/>
                <w:sz w:val="24"/>
                <w:szCs w:val="24"/>
              </w:rPr>
              <w:fldChar w:fldCharType="end"/>
            </w:r>
          </w:hyperlink>
        </w:p>
        <w:p w14:paraId="4ECD3065" w14:textId="1C422E53" w:rsidR="00C327DB" w:rsidRPr="00C327DB" w:rsidRDefault="00F82DF8">
          <w:pPr>
            <w:pStyle w:val="TDC3"/>
            <w:tabs>
              <w:tab w:val="right" w:leader="dot" w:pos="9350"/>
            </w:tabs>
            <w:rPr>
              <w:rFonts w:ascii="Arial" w:eastAsiaTheme="minorEastAsia" w:hAnsi="Arial" w:cs="Arial"/>
              <w:noProof/>
              <w:sz w:val="24"/>
              <w:szCs w:val="24"/>
              <w:lang w:eastAsia="es-MX"/>
            </w:rPr>
          </w:pPr>
          <w:hyperlink w:anchor="_Toc189829788" w:history="1">
            <w:r w:rsidR="00C327DB" w:rsidRPr="00C327DB">
              <w:rPr>
                <w:rStyle w:val="Hipervnculo"/>
                <w:rFonts w:ascii="Arial" w:hAnsi="Arial" w:cs="Arial"/>
                <w:noProof/>
                <w:sz w:val="24"/>
                <w:szCs w:val="24"/>
              </w:rPr>
              <w:t>6.1.2 Importancia de la contabilidad</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_Toc189829788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16</w:t>
            </w:r>
            <w:r w:rsidR="00C327DB" w:rsidRPr="00C327DB">
              <w:rPr>
                <w:rFonts w:ascii="Arial" w:hAnsi="Arial" w:cs="Arial"/>
                <w:noProof/>
                <w:webHidden/>
                <w:sz w:val="24"/>
                <w:szCs w:val="24"/>
              </w:rPr>
              <w:fldChar w:fldCharType="end"/>
            </w:r>
          </w:hyperlink>
        </w:p>
        <w:p w14:paraId="30C66603" w14:textId="0C1FD80E" w:rsidR="00C327DB" w:rsidRPr="00C327DB" w:rsidRDefault="00F82DF8">
          <w:pPr>
            <w:pStyle w:val="TDC2"/>
            <w:tabs>
              <w:tab w:val="right" w:leader="dot" w:pos="9350"/>
            </w:tabs>
            <w:rPr>
              <w:rFonts w:ascii="Arial" w:eastAsiaTheme="minorEastAsia" w:hAnsi="Arial" w:cs="Arial"/>
              <w:noProof/>
              <w:sz w:val="24"/>
              <w:szCs w:val="24"/>
              <w:lang w:eastAsia="es-MX"/>
            </w:rPr>
          </w:pPr>
          <w:hyperlink w:anchor="_Toc189829789" w:history="1">
            <w:r w:rsidR="00C327DB" w:rsidRPr="00C327DB">
              <w:rPr>
                <w:rStyle w:val="Hipervnculo"/>
                <w:rFonts w:ascii="Arial" w:eastAsia="Times New Roman" w:hAnsi="Arial" w:cs="Arial"/>
                <w:noProof/>
                <w:sz w:val="24"/>
                <w:szCs w:val="24"/>
                <w:lang w:eastAsia="es-MX"/>
              </w:rPr>
              <w:t>6.2 Perspectiva teórica asumida</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_Toc189829789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21</w:t>
            </w:r>
            <w:r w:rsidR="00C327DB" w:rsidRPr="00C327DB">
              <w:rPr>
                <w:rFonts w:ascii="Arial" w:hAnsi="Arial" w:cs="Arial"/>
                <w:noProof/>
                <w:webHidden/>
                <w:sz w:val="24"/>
                <w:szCs w:val="24"/>
              </w:rPr>
              <w:fldChar w:fldCharType="end"/>
            </w:r>
          </w:hyperlink>
        </w:p>
        <w:p w14:paraId="46445A54" w14:textId="5131DAC2" w:rsidR="00C327DB" w:rsidRPr="00C327DB" w:rsidRDefault="00F82DF8">
          <w:pPr>
            <w:pStyle w:val="TDC3"/>
            <w:tabs>
              <w:tab w:val="right" w:leader="dot" w:pos="9350"/>
            </w:tabs>
            <w:rPr>
              <w:rFonts w:ascii="Arial" w:eastAsiaTheme="minorEastAsia" w:hAnsi="Arial" w:cs="Arial"/>
              <w:noProof/>
              <w:sz w:val="24"/>
              <w:szCs w:val="24"/>
              <w:lang w:eastAsia="es-MX"/>
            </w:rPr>
          </w:pPr>
          <w:hyperlink w:anchor="_Toc189829790" w:history="1">
            <w:r w:rsidR="00C327DB" w:rsidRPr="00C327DB">
              <w:rPr>
                <w:rStyle w:val="Hipervnculo"/>
                <w:rFonts w:ascii="Arial" w:eastAsia="Times New Roman" w:hAnsi="Arial" w:cs="Arial"/>
                <w:noProof/>
                <w:sz w:val="24"/>
                <w:szCs w:val="24"/>
                <w:lang w:eastAsia="es-MX"/>
              </w:rPr>
              <w:t>6.2.1 Principios de Contabilidad Generalmente Aceptados (PCGA):</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_Toc189829790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21</w:t>
            </w:r>
            <w:r w:rsidR="00C327DB" w:rsidRPr="00C327DB">
              <w:rPr>
                <w:rFonts w:ascii="Arial" w:hAnsi="Arial" w:cs="Arial"/>
                <w:noProof/>
                <w:webHidden/>
                <w:sz w:val="24"/>
                <w:szCs w:val="24"/>
              </w:rPr>
              <w:fldChar w:fldCharType="end"/>
            </w:r>
          </w:hyperlink>
        </w:p>
        <w:p w14:paraId="474A2F2B" w14:textId="6A153132" w:rsidR="00C327DB" w:rsidRPr="00C327DB" w:rsidRDefault="00F82DF8">
          <w:pPr>
            <w:pStyle w:val="TDC3"/>
            <w:tabs>
              <w:tab w:val="right" w:leader="dot" w:pos="9350"/>
            </w:tabs>
            <w:rPr>
              <w:rFonts w:ascii="Arial" w:eastAsiaTheme="minorEastAsia" w:hAnsi="Arial" w:cs="Arial"/>
              <w:noProof/>
              <w:sz w:val="24"/>
              <w:szCs w:val="24"/>
              <w:lang w:eastAsia="es-MX"/>
            </w:rPr>
          </w:pPr>
          <w:hyperlink w:anchor="_Toc189829791" w:history="1">
            <w:r w:rsidR="00C327DB" w:rsidRPr="00C327DB">
              <w:rPr>
                <w:rStyle w:val="Hipervnculo"/>
                <w:rFonts w:ascii="Arial" w:eastAsia="Times New Roman" w:hAnsi="Arial" w:cs="Arial"/>
                <w:noProof/>
                <w:sz w:val="24"/>
                <w:szCs w:val="24"/>
                <w:lang w:eastAsia="es-MX"/>
              </w:rPr>
              <w:t>6.2.2 Teoría de la Agencia:</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_Toc189829791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22</w:t>
            </w:r>
            <w:r w:rsidR="00C327DB" w:rsidRPr="00C327DB">
              <w:rPr>
                <w:rFonts w:ascii="Arial" w:hAnsi="Arial" w:cs="Arial"/>
                <w:noProof/>
                <w:webHidden/>
                <w:sz w:val="24"/>
                <w:szCs w:val="24"/>
              </w:rPr>
              <w:fldChar w:fldCharType="end"/>
            </w:r>
          </w:hyperlink>
        </w:p>
        <w:p w14:paraId="0400589F" w14:textId="765FA857" w:rsidR="00C327DB" w:rsidRPr="00C327DB" w:rsidRDefault="00F82DF8">
          <w:pPr>
            <w:pStyle w:val="TDC3"/>
            <w:tabs>
              <w:tab w:val="right" w:leader="dot" w:pos="9350"/>
            </w:tabs>
            <w:rPr>
              <w:rFonts w:ascii="Arial" w:eastAsiaTheme="minorEastAsia" w:hAnsi="Arial" w:cs="Arial"/>
              <w:noProof/>
              <w:sz w:val="24"/>
              <w:szCs w:val="24"/>
              <w:lang w:eastAsia="es-MX"/>
            </w:rPr>
          </w:pPr>
          <w:hyperlink w:anchor="_Toc189829792" w:history="1">
            <w:r w:rsidR="00C327DB" w:rsidRPr="00C327DB">
              <w:rPr>
                <w:rStyle w:val="Hipervnculo"/>
                <w:rFonts w:ascii="Arial" w:eastAsia="Times New Roman" w:hAnsi="Arial" w:cs="Arial"/>
                <w:noProof/>
                <w:sz w:val="24"/>
                <w:szCs w:val="24"/>
                <w:lang w:eastAsia="es-MX"/>
              </w:rPr>
              <w:t>6.2.3 Variables de Investigación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_Toc189829792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22</w:t>
            </w:r>
            <w:r w:rsidR="00C327DB" w:rsidRPr="00C327DB">
              <w:rPr>
                <w:rFonts w:ascii="Arial" w:hAnsi="Arial" w:cs="Arial"/>
                <w:noProof/>
                <w:webHidden/>
                <w:sz w:val="24"/>
                <w:szCs w:val="24"/>
              </w:rPr>
              <w:fldChar w:fldCharType="end"/>
            </w:r>
          </w:hyperlink>
        </w:p>
        <w:p w14:paraId="1C5470A1" w14:textId="374578F4" w:rsidR="00C327DB" w:rsidRPr="00C327DB" w:rsidRDefault="00F82DF8">
          <w:pPr>
            <w:pStyle w:val="TDC1"/>
            <w:rPr>
              <w:rFonts w:ascii="Arial" w:eastAsiaTheme="minorEastAsia" w:hAnsi="Arial" w:cs="Arial"/>
              <w:noProof/>
              <w:sz w:val="24"/>
              <w:szCs w:val="24"/>
              <w:lang w:eastAsia="es-MX"/>
            </w:rPr>
          </w:pPr>
          <w:hyperlink w:anchor="_Toc189829793" w:history="1">
            <w:r w:rsidR="00C327DB" w:rsidRPr="00C327DB">
              <w:rPr>
                <w:rStyle w:val="Hipervnculo"/>
                <w:rFonts w:ascii="Arial" w:eastAsia="Times New Roman" w:hAnsi="Arial" w:cs="Arial"/>
                <w:noProof/>
                <w:sz w:val="24"/>
                <w:szCs w:val="24"/>
                <w:lang w:eastAsia="es-MX"/>
              </w:rPr>
              <w:t>7. Metodología</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_Toc189829793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23</w:t>
            </w:r>
            <w:r w:rsidR="00C327DB" w:rsidRPr="00C327DB">
              <w:rPr>
                <w:rFonts w:ascii="Arial" w:hAnsi="Arial" w:cs="Arial"/>
                <w:noProof/>
                <w:webHidden/>
                <w:sz w:val="24"/>
                <w:szCs w:val="24"/>
              </w:rPr>
              <w:fldChar w:fldCharType="end"/>
            </w:r>
          </w:hyperlink>
        </w:p>
        <w:p w14:paraId="6E71920C" w14:textId="060F3B99" w:rsidR="00C327DB" w:rsidRPr="00C327DB" w:rsidRDefault="00F82DF8">
          <w:pPr>
            <w:pStyle w:val="TDC2"/>
            <w:tabs>
              <w:tab w:val="left" w:pos="880"/>
              <w:tab w:val="right" w:leader="dot" w:pos="9350"/>
            </w:tabs>
            <w:rPr>
              <w:rFonts w:ascii="Arial" w:eastAsiaTheme="minorEastAsia" w:hAnsi="Arial" w:cs="Arial"/>
              <w:noProof/>
              <w:sz w:val="24"/>
              <w:szCs w:val="24"/>
              <w:lang w:eastAsia="es-MX"/>
            </w:rPr>
          </w:pPr>
          <w:hyperlink w:anchor="_Toc189829794" w:history="1">
            <w:r w:rsidR="00C327DB" w:rsidRPr="00C327DB">
              <w:rPr>
                <w:rStyle w:val="Hipervnculo"/>
                <w:rFonts w:ascii="Arial" w:eastAsia="Times New Roman" w:hAnsi="Arial" w:cs="Arial"/>
                <w:bCs/>
                <w:noProof/>
                <w:sz w:val="24"/>
                <w:szCs w:val="24"/>
                <w:lang w:eastAsia="es-MX"/>
              </w:rPr>
              <w:t>7.1.</w:t>
            </w:r>
            <w:r w:rsidR="00C327DB" w:rsidRPr="00C327DB">
              <w:rPr>
                <w:rFonts w:ascii="Arial" w:eastAsiaTheme="minorEastAsia" w:hAnsi="Arial" w:cs="Arial"/>
                <w:noProof/>
                <w:sz w:val="24"/>
                <w:szCs w:val="24"/>
                <w:lang w:eastAsia="es-MX"/>
              </w:rPr>
              <w:tab/>
            </w:r>
            <w:r w:rsidR="00C327DB" w:rsidRPr="00C327DB">
              <w:rPr>
                <w:rStyle w:val="Hipervnculo"/>
                <w:rFonts w:ascii="Arial" w:eastAsia="Times New Roman" w:hAnsi="Arial" w:cs="Arial"/>
                <w:bCs/>
                <w:noProof/>
                <w:sz w:val="24"/>
                <w:szCs w:val="24"/>
                <w:lang w:eastAsia="es-MX"/>
              </w:rPr>
              <w:t>Enfoque cualitativo asumido y su justificación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_Toc189829794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23</w:t>
            </w:r>
            <w:r w:rsidR="00C327DB" w:rsidRPr="00C327DB">
              <w:rPr>
                <w:rFonts w:ascii="Arial" w:hAnsi="Arial" w:cs="Arial"/>
                <w:noProof/>
                <w:webHidden/>
                <w:sz w:val="24"/>
                <w:szCs w:val="24"/>
              </w:rPr>
              <w:fldChar w:fldCharType="end"/>
            </w:r>
          </w:hyperlink>
        </w:p>
        <w:p w14:paraId="15FCD418" w14:textId="441ABBC3" w:rsidR="00C327DB" w:rsidRPr="00C327DB" w:rsidRDefault="00F82DF8">
          <w:pPr>
            <w:pStyle w:val="TDC2"/>
            <w:tabs>
              <w:tab w:val="left" w:pos="880"/>
              <w:tab w:val="right" w:leader="dot" w:pos="9350"/>
            </w:tabs>
            <w:rPr>
              <w:rFonts w:ascii="Arial" w:eastAsiaTheme="minorEastAsia" w:hAnsi="Arial" w:cs="Arial"/>
              <w:noProof/>
              <w:sz w:val="24"/>
              <w:szCs w:val="24"/>
              <w:lang w:eastAsia="es-MX"/>
            </w:rPr>
          </w:pPr>
          <w:hyperlink w:anchor="_Toc189829795" w:history="1">
            <w:r w:rsidR="00C327DB" w:rsidRPr="00C327DB">
              <w:rPr>
                <w:rStyle w:val="Hipervnculo"/>
                <w:rFonts w:ascii="Arial" w:eastAsia="Times New Roman" w:hAnsi="Arial" w:cs="Arial"/>
                <w:bCs/>
                <w:noProof/>
                <w:sz w:val="24"/>
                <w:szCs w:val="24"/>
                <w:lang w:eastAsia="es-MX"/>
              </w:rPr>
              <w:t>7.2.</w:t>
            </w:r>
            <w:r w:rsidR="00C327DB" w:rsidRPr="00C327DB">
              <w:rPr>
                <w:rFonts w:ascii="Arial" w:eastAsiaTheme="minorEastAsia" w:hAnsi="Arial" w:cs="Arial"/>
                <w:noProof/>
                <w:sz w:val="24"/>
                <w:szCs w:val="24"/>
                <w:lang w:eastAsia="es-MX"/>
              </w:rPr>
              <w:tab/>
            </w:r>
            <w:r w:rsidR="00C327DB" w:rsidRPr="00C327DB">
              <w:rPr>
                <w:rStyle w:val="Hipervnculo"/>
                <w:rFonts w:ascii="Arial" w:eastAsia="Times New Roman" w:hAnsi="Arial" w:cs="Arial"/>
                <w:bCs/>
                <w:noProof/>
                <w:sz w:val="24"/>
                <w:szCs w:val="24"/>
                <w:lang w:eastAsia="es-MX"/>
              </w:rPr>
              <w:t>Muestra teórica y sujetos del estudio</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_Toc189829795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23</w:t>
            </w:r>
            <w:r w:rsidR="00C327DB" w:rsidRPr="00C327DB">
              <w:rPr>
                <w:rFonts w:ascii="Arial" w:hAnsi="Arial" w:cs="Arial"/>
                <w:noProof/>
                <w:webHidden/>
                <w:sz w:val="24"/>
                <w:szCs w:val="24"/>
              </w:rPr>
              <w:fldChar w:fldCharType="end"/>
            </w:r>
          </w:hyperlink>
        </w:p>
        <w:p w14:paraId="1F614867" w14:textId="72D3BA1F" w:rsidR="00C327DB" w:rsidRPr="00C327DB" w:rsidRDefault="00F82DF8">
          <w:pPr>
            <w:pStyle w:val="TDC2"/>
            <w:tabs>
              <w:tab w:val="left" w:pos="880"/>
              <w:tab w:val="right" w:leader="dot" w:pos="9350"/>
            </w:tabs>
            <w:rPr>
              <w:rFonts w:ascii="Arial" w:eastAsiaTheme="minorEastAsia" w:hAnsi="Arial" w:cs="Arial"/>
              <w:noProof/>
              <w:sz w:val="24"/>
              <w:szCs w:val="24"/>
              <w:lang w:eastAsia="es-MX"/>
            </w:rPr>
          </w:pPr>
          <w:hyperlink w:anchor="_Toc189829796" w:history="1">
            <w:r w:rsidR="00C327DB" w:rsidRPr="00C327DB">
              <w:rPr>
                <w:rStyle w:val="Hipervnculo"/>
                <w:rFonts w:ascii="Arial" w:eastAsia="Times New Roman" w:hAnsi="Arial" w:cs="Arial"/>
                <w:bCs/>
                <w:noProof/>
                <w:sz w:val="24"/>
                <w:szCs w:val="24"/>
                <w:lang w:eastAsia="es-MX"/>
              </w:rPr>
              <w:t>7.3.</w:t>
            </w:r>
            <w:r w:rsidR="00C327DB" w:rsidRPr="00C327DB">
              <w:rPr>
                <w:rFonts w:ascii="Arial" w:eastAsiaTheme="minorEastAsia" w:hAnsi="Arial" w:cs="Arial"/>
                <w:noProof/>
                <w:sz w:val="24"/>
                <w:szCs w:val="24"/>
                <w:lang w:eastAsia="es-MX"/>
              </w:rPr>
              <w:tab/>
            </w:r>
            <w:r w:rsidR="00C327DB" w:rsidRPr="00C327DB">
              <w:rPr>
                <w:rStyle w:val="Hipervnculo"/>
                <w:rFonts w:ascii="Arial" w:eastAsia="Times New Roman" w:hAnsi="Arial" w:cs="Arial"/>
                <w:bCs/>
                <w:noProof/>
                <w:sz w:val="24"/>
                <w:szCs w:val="24"/>
                <w:lang w:eastAsia="es-MX"/>
              </w:rPr>
              <w:t>Métodos y técnicas de recolección de datos utilizados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_Toc189829796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24</w:t>
            </w:r>
            <w:r w:rsidR="00C327DB" w:rsidRPr="00C327DB">
              <w:rPr>
                <w:rFonts w:ascii="Arial" w:hAnsi="Arial" w:cs="Arial"/>
                <w:noProof/>
                <w:webHidden/>
                <w:sz w:val="24"/>
                <w:szCs w:val="24"/>
              </w:rPr>
              <w:fldChar w:fldCharType="end"/>
            </w:r>
          </w:hyperlink>
        </w:p>
        <w:p w14:paraId="72236D48" w14:textId="4AF4003D" w:rsidR="00C327DB" w:rsidRPr="00C327DB" w:rsidRDefault="00F82DF8">
          <w:pPr>
            <w:pStyle w:val="TDC2"/>
            <w:tabs>
              <w:tab w:val="left" w:pos="880"/>
              <w:tab w:val="right" w:leader="dot" w:pos="9350"/>
            </w:tabs>
            <w:rPr>
              <w:rFonts w:ascii="Arial" w:eastAsiaTheme="minorEastAsia" w:hAnsi="Arial" w:cs="Arial"/>
              <w:noProof/>
              <w:sz w:val="24"/>
              <w:szCs w:val="24"/>
              <w:lang w:eastAsia="es-MX"/>
            </w:rPr>
          </w:pPr>
          <w:hyperlink w:anchor="_Toc189829797" w:history="1">
            <w:r w:rsidR="00C327DB" w:rsidRPr="00C327DB">
              <w:rPr>
                <w:rStyle w:val="Hipervnculo"/>
                <w:rFonts w:ascii="Arial" w:eastAsia="Times New Roman" w:hAnsi="Arial" w:cs="Arial"/>
                <w:bCs/>
                <w:noProof/>
                <w:sz w:val="24"/>
                <w:szCs w:val="24"/>
                <w:lang w:eastAsia="es-MX"/>
              </w:rPr>
              <w:t>7.4.</w:t>
            </w:r>
            <w:r w:rsidR="00C327DB" w:rsidRPr="00C327DB">
              <w:rPr>
                <w:rFonts w:ascii="Arial" w:eastAsiaTheme="minorEastAsia" w:hAnsi="Arial" w:cs="Arial"/>
                <w:noProof/>
                <w:sz w:val="24"/>
                <w:szCs w:val="24"/>
                <w:lang w:eastAsia="es-MX"/>
              </w:rPr>
              <w:tab/>
            </w:r>
            <w:r w:rsidR="00C327DB" w:rsidRPr="00C327DB">
              <w:rPr>
                <w:rStyle w:val="Hipervnculo"/>
                <w:rFonts w:ascii="Arial" w:eastAsia="Times New Roman" w:hAnsi="Arial" w:cs="Arial"/>
                <w:bCs/>
                <w:noProof/>
                <w:sz w:val="24"/>
                <w:szCs w:val="24"/>
                <w:lang w:eastAsia="es-MX"/>
              </w:rPr>
              <w:t>Criterios de calidad aplicados: credibilidad, confiabilidad y triangulación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_Toc189829797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24</w:t>
            </w:r>
            <w:r w:rsidR="00C327DB" w:rsidRPr="00C327DB">
              <w:rPr>
                <w:rFonts w:ascii="Arial" w:hAnsi="Arial" w:cs="Arial"/>
                <w:noProof/>
                <w:webHidden/>
                <w:sz w:val="24"/>
                <w:szCs w:val="24"/>
              </w:rPr>
              <w:fldChar w:fldCharType="end"/>
            </w:r>
          </w:hyperlink>
        </w:p>
        <w:p w14:paraId="54246980" w14:textId="3515635E" w:rsidR="00C327DB" w:rsidRPr="00C327DB" w:rsidRDefault="00F82DF8">
          <w:pPr>
            <w:pStyle w:val="TDC2"/>
            <w:tabs>
              <w:tab w:val="left" w:pos="880"/>
              <w:tab w:val="right" w:leader="dot" w:pos="9350"/>
            </w:tabs>
            <w:rPr>
              <w:rFonts w:ascii="Arial" w:eastAsiaTheme="minorEastAsia" w:hAnsi="Arial" w:cs="Arial"/>
              <w:noProof/>
              <w:sz w:val="24"/>
              <w:szCs w:val="24"/>
              <w:lang w:eastAsia="es-MX"/>
            </w:rPr>
          </w:pPr>
          <w:hyperlink w:anchor="_Toc189829798" w:history="1">
            <w:r w:rsidR="00C327DB" w:rsidRPr="00C327DB">
              <w:rPr>
                <w:rStyle w:val="Hipervnculo"/>
                <w:rFonts w:ascii="Arial" w:eastAsia="Times New Roman" w:hAnsi="Arial" w:cs="Arial"/>
                <w:bCs/>
                <w:noProof/>
                <w:sz w:val="24"/>
                <w:szCs w:val="24"/>
                <w:lang w:eastAsia="es-MX"/>
              </w:rPr>
              <w:t>7.5</w:t>
            </w:r>
            <w:r w:rsidR="00C327DB" w:rsidRPr="00C327DB">
              <w:rPr>
                <w:rStyle w:val="Hipervnculo"/>
                <w:rFonts w:ascii="Arial" w:eastAsia="Times New Roman" w:hAnsi="Arial" w:cs="Arial"/>
                <w:noProof/>
                <w:sz w:val="24"/>
                <w:szCs w:val="24"/>
                <w:lang w:eastAsia="es-MX"/>
              </w:rPr>
              <w:t>.</w:t>
            </w:r>
            <w:r w:rsidR="00C327DB" w:rsidRPr="00C327DB">
              <w:rPr>
                <w:rFonts w:ascii="Arial" w:eastAsiaTheme="minorEastAsia" w:hAnsi="Arial" w:cs="Arial"/>
                <w:noProof/>
                <w:sz w:val="24"/>
                <w:szCs w:val="24"/>
                <w:lang w:eastAsia="es-MX"/>
              </w:rPr>
              <w:tab/>
            </w:r>
            <w:r w:rsidR="00C327DB" w:rsidRPr="00C327DB">
              <w:rPr>
                <w:rStyle w:val="Hipervnculo"/>
                <w:rFonts w:ascii="Arial" w:eastAsia="Times New Roman" w:hAnsi="Arial" w:cs="Arial"/>
                <w:bCs/>
                <w:noProof/>
                <w:sz w:val="24"/>
                <w:szCs w:val="24"/>
                <w:lang w:eastAsia="es-MX"/>
              </w:rPr>
              <w:t>Métodos y técnicas para el procesamiento de datos y análisis de información.</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_Toc189829798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25</w:t>
            </w:r>
            <w:r w:rsidR="00C327DB" w:rsidRPr="00C327DB">
              <w:rPr>
                <w:rFonts w:ascii="Arial" w:hAnsi="Arial" w:cs="Arial"/>
                <w:noProof/>
                <w:webHidden/>
                <w:sz w:val="24"/>
                <w:szCs w:val="24"/>
              </w:rPr>
              <w:fldChar w:fldCharType="end"/>
            </w:r>
          </w:hyperlink>
        </w:p>
        <w:p w14:paraId="13F04791" w14:textId="490C616F" w:rsidR="00C327DB" w:rsidRPr="00C327DB" w:rsidRDefault="00F82DF8">
          <w:pPr>
            <w:pStyle w:val="TDC1"/>
            <w:rPr>
              <w:rFonts w:ascii="Arial" w:eastAsiaTheme="minorEastAsia" w:hAnsi="Arial" w:cs="Arial"/>
              <w:noProof/>
              <w:sz w:val="24"/>
              <w:szCs w:val="24"/>
              <w:lang w:eastAsia="es-MX"/>
            </w:rPr>
          </w:pPr>
          <w:hyperlink w:anchor="_Toc189829799" w:history="1">
            <w:r w:rsidR="00C327DB" w:rsidRPr="00C327DB">
              <w:rPr>
                <w:rStyle w:val="Hipervnculo"/>
                <w:rFonts w:ascii="Arial" w:eastAsia="Times New Roman" w:hAnsi="Arial" w:cs="Arial"/>
                <w:noProof/>
                <w:sz w:val="24"/>
                <w:szCs w:val="24"/>
                <w:lang w:eastAsia="es-MX"/>
              </w:rPr>
              <w:t>8.</w:t>
            </w:r>
            <w:r w:rsidR="00C327DB" w:rsidRPr="00C327DB">
              <w:rPr>
                <w:rFonts w:ascii="Arial" w:eastAsiaTheme="minorEastAsia" w:hAnsi="Arial" w:cs="Arial"/>
                <w:noProof/>
                <w:sz w:val="24"/>
                <w:szCs w:val="24"/>
                <w:lang w:eastAsia="es-MX"/>
              </w:rPr>
              <w:tab/>
            </w:r>
            <w:r w:rsidR="00C327DB" w:rsidRPr="00C327DB">
              <w:rPr>
                <w:rStyle w:val="Hipervnculo"/>
                <w:rFonts w:ascii="Arial" w:eastAsia="Times New Roman" w:hAnsi="Arial" w:cs="Arial"/>
                <w:noProof/>
                <w:sz w:val="24"/>
                <w:szCs w:val="24"/>
                <w:lang w:eastAsia="es-MX"/>
              </w:rPr>
              <w:t>Discusión de resultados o hallazgos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_Toc189829799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25</w:t>
            </w:r>
            <w:r w:rsidR="00C327DB" w:rsidRPr="00C327DB">
              <w:rPr>
                <w:rFonts w:ascii="Arial" w:hAnsi="Arial" w:cs="Arial"/>
                <w:noProof/>
                <w:webHidden/>
                <w:sz w:val="24"/>
                <w:szCs w:val="24"/>
              </w:rPr>
              <w:fldChar w:fldCharType="end"/>
            </w:r>
          </w:hyperlink>
        </w:p>
        <w:p w14:paraId="03F64704" w14:textId="33CB2351" w:rsidR="00C327DB" w:rsidRPr="00C327DB" w:rsidRDefault="00F82DF8">
          <w:pPr>
            <w:pStyle w:val="TDC1"/>
            <w:rPr>
              <w:rFonts w:ascii="Arial" w:eastAsiaTheme="minorEastAsia" w:hAnsi="Arial" w:cs="Arial"/>
              <w:noProof/>
              <w:sz w:val="24"/>
              <w:szCs w:val="24"/>
              <w:lang w:eastAsia="es-MX"/>
            </w:rPr>
          </w:pPr>
          <w:hyperlink w:anchor="_Toc189829800" w:history="1">
            <w:r w:rsidR="00C327DB" w:rsidRPr="00C327DB">
              <w:rPr>
                <w:rStyle w:val="Hipervnculo"/>
                <w:rFonts w:ascii="Arial" w:eastAsia="Times New Roman" w:hAnsi="Arial" w:cs="Arial"/>
                <w:noProof/>
                <w:sz w:val="24"/>
                <w:szCs w:val="24"/>
                <w:lang w:eastAsia="es-MX"/>
              </w:rPr>
              <w:t>9.</w:t>
            </w:r>
            <w:r w:rsidR="00C327DB" w:rsidRPr="00C327DB">
              <w:rPr>
                <w:rFonts w:ascii="Arial" w:eastAsiaTheme="minorEastAsia" w:hAnsi="Arial" w:cs="Arial"/>
                <w:noProof/>
                <w:sz w:val="24"/>
                <w:szCs w:val="24"/>
                <w:lang w:eastAsia="es-MX"/>
              </w:rPr>
              <w:tab/>
            </w:r>
            <w:r w:rsidR="00C327DB" w:rsidRPr="00C327DB">
              <w:rPr>
                <w:rStyle w:val="Hipervnculo"/>
                <w:rFonts w:ascii="Arial" w:eastAsia="Times New Roman" w:hAnsi="Arial" w:cs="Arial"/>
                <w:noProof/>
                <w:sz w:val="24"/>
                <w:szCs w:val="24"/>
                <w:lang w:eastAsia="es-MX"/>
              </w:rPr>
              <w:t>Referencias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_Toc189829800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29</w:t>
            </w:r>
            <w:r w:rsidR="00C327DB" w:rsidRPr="00C327DB">
              <w:rPr>
                <w:rFonts w:ascii="Arial" w:hAnsi="Arial" w:cs="Arial"/>
                <w:noProof/>
                <w:webHidden/>
                <w:sz w:val="24"/>
                <w:szCs w:val="24"/>
              </w:rPr>
              <w:fldChar w:fldCharType="end"/>
            </w:r>
          </w:hyperlink>
        </w:p>
        <w:p w14:paraId="1A0F26EB" w14:textId="6833F034" w:rsidR="00C327DB" w:rsidRPr="00C327DB" w:rsidRDefault="00F82DF8">
          <w:pPr>
            <w:pStyle w:val="TDC1"/>
            <w:rPr>
              <w:rStyle w:val="Hipervnculo"/>
              <w:rFonts w:ascii="Arial" w:hAnsi="Arial" w:cs="Arial"/>
              <w:noProof/>
              <w:sz w:val="24"/>
              <w:szCs w:val="24"/>
            </w:rPr>
          </w:pPr>
          <w:hyperlink w:anchor="_Toc189829801" w:history="1">
            <w:r w:rsidR="00C327DB" w:rsidRPr="00C327DB">
              <w:rPr>
                <w:rStyle w:val="Hipervnculo"/>
                <w:rFonts w:ascii="Arial" w:hAnsi="Arial" w:cs="Arial"/>
                <w:noProof/>
                <w:sz w:val="24"/>
                <w:szCs w:val="24"/>
              </w:rPr>
              <w:t xml:space="preserve">10. </w:t>
            </w:r>
            <w:r w:rsidR="00C327DB" w:rsidRPr="00C327DB">
              <w:rPr>
                <w:rFonts w:ascii="Arial" w:eastAsiaTheme="minorEastAsia" w:hAnsi="Arial" w:cs="Arial"/>
                <w:noProof/>
                <w:sz w:val="24"/>
                <w:szCs w:val="24"/>
                <w:lang w:eastAsia="es-MX"/>
              </w:rPr>
              <w:tab/>
            </w:r>
            <w:r w:rsidR="00C327DB" w:rsidRPr="00C327DB">
              <w:rPr>
                <w:rStyle w:val="Hipervnculo"/>
                <w:rFonts w:ascii="Arial" w:hAnsi="Arial" w:cs="Arial"/>
                <w:noProof/>
                <w:sz w:val="24"/>
                <w:szCs w:val="24"/>
              </w:rPr>
              <w:t>Anexos o Apéndices</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_Toc189829801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30</w:t>
            </w:r>
            <w:r w:rsidR="00C327DB" w:rsidRPr="00C327DB">
              <w:rPr>
                <w:rFonts w:ascii="Arial" w:hAnsi="Arial" w:cs="Arial"/>
                <w:noProof/>
                <w:webHidden/>
                <w:sz w:val="24"/>
                <w:szCs w:val="24"/>
              </w:rPr>
              <w:fldChar w:fldCharType="end"/>
            </w:r>
          </w:hyperlink>
        </w:p>
        <w:p w14:paraId="02892090" w14:textId="61B2F307" w:rsidR="00C327DB" w:rsidRPr="00C327DB" w:rsidRDefault="00C327DB" w:rsidP="00C327DB">
          <w:pPr>
            <w:rPr>
              <w:rFonts w:ascii="Arial" w:hAnsi="Arial" w:cs="Arial"/>
              <w:noProof/>
              <w:sz w:val="24"/>
              <w:szCs w:val="24"/>
            </w:rPr>
          </w:pPr>
        </w:p>
        <w:p w14:paraId="29222EA9" w14:textId="1F64CF15" w:rsidR="00C327DB" w:rsidRPr="00C327DB" w:rsidRDefault="00C327DB" w:rsidP="00C327DB">
          <w:pPr>
            <w:rPr>
              <w:rFonts w:ascii="Arial" w:hAnsi="Arial" w:cs="Arial"/>
              <w:noProof/>
              <w:sz w:val="24"/>
              <w:szCs w:val="24"/>
            </w:rPr>
          </w:pPr>
        </w:p>
        <w:p w14:paraId="79690941" w14:textId="6A6CE711" w:rsidR="00C327DB" w:rsidRPr="00C327DB" w:rsidRDefault="00C327DB" w:rsidP="00C327DB">
          <w:pPr>
            <w:rPr>
              <w:rFonts w:ascii="Arial" w:hAnsi="Arial" w:cs="Arial"/>
              <w:noProof/>
              <w:sz w:val="24"/>
              <w:szCs w:val="24"/>
            </w:rPr>
          </w:pPr>
        </w:p>
        <w:p w14:paraId="6EE960BF" w14:textId="0A317CF8" w:rsidR="00C327DB" w:rsidRPr="00C327DB" w:rsidRDefault="00C327DB" w:rsidP="00C327DB">
          <w:pPr>
            <w:rPr>
              <w:rFonts w:ascii="Arial" w:hAnsi="Arial" w:cs="Arial"/>
              <w:noProof/>
              <w:sz w:val="24"/>
              <w:szCs w:val="24"/>
            </w:rPr>
          </w:pPr>
        </w:p>
        <w:p w14:paraId="2793FA0E" w14:textId="72ECBB42" w:rsidR="00C327DB" w:rsidRPr="00C327DB" w:rsidRDefault="00C327DB" w:rsidP="00C327DB">
          <w:pPr>
            <w:rPr>
              <w:rFonts w:ascii="Arial" w:hAnsi="Arial" w:cs="Arial"/>
              <w:noProof/>
              <w:sz w:val="24"/>
              <w:szCs w:val="24"/>
            </w:rPr>
          </w:pPr>
        </w:p>
        <w:p w14:paraId="7ED8BA73" w14:textId="5B75C822" w:rsidR="00C327DB" w:rsidRPr="00C327DB" w:rsidRDefault="00C327DB" w:rsidP="00C327DB">
          <w:pPr>
            <w:rPr>
              <w:rFonts w:ascii="Arial" w:hAnsi="Arial" w:cs="Arial"/>
              <w:noProof/>
              <w:sz w:val="24"/>
              <w:szCs w:val="24"/>
            </w:rPr>
          </w:pPr>
        </w:p>
        <w:p w14:paraId="508BB204" w14:textId="1A39325A" w:rsidR="00C327DB" w:rsidRPr="00C327DB" w:rsidRDefault="00C327DB" w:rsidP="00C327DB">
          <w:pPr>
            <w:rPr>
              <w:rFonts w:ascii="Arial" w:hAnsi="Arial" w:cs="Arial"/>
              <w:noProof/>
              <w:sz w:val="24"/>
              <w:szCs w:val="24"/>
            </w:rPr>
          </w:pPr>
        </w:p>
        <w:p w14:paraId="1F4D5394" w14:textId="748C2709" w:rsidR="00C327DB" w:rsidRPr="00C327DB" w:rsidRDefault="00C327DB" w:rsidP="00C327DB">
          <w:pPr>
            <w:rPr>
              <w:rFonts w:ascii="Arial" w:hAnsi="Arial" w:cs="Arial"/>
              <w:noProof/>
              <w:sz w:val="24"/>
              <w:szCs w:val="24"/>
            </w:rPr>
          </w:pPr>
        </w:p>
        <w:p w14:paraId="3FC26F0B" w14:textId="212ACCB1" w:rsidR="00C327DB" w:rsidRPr="00C327DB" w:rsidRDefault="00C327DB" w:rsidP="00C327DB">
          <w:pPr>
            <w:rPr>
              <w:rFonts w:ascii="Arial" w:hAnsi="Arial" w:cs="Arial"/>
              <w:noProof/>
              <w:sz w:val="24"/>
              <w:szCs w:val="24"/>
            </w:rPr>
          </w:pPr>
        </w:p>
        <w:p w14:paraId="01FB7806" w14:textId="77777777" w:rsidR="00C327DB" w:rsidRPr="00C327DB" w:rsidRDefault="00C327DB" w:rsidP="00C327DB">
          <w:pPr>
            <w:rPr>
              <w:rFonts w:ascii="Arial" w:hAnsi="Arial" w:cs="Arial"/>
              <w:noProof/>
              <w:sz w:val="24"/>
              <w:szCs w:val="24"/>
            </w:rPr>
          </w:pPr>
        </w:p>
        <w:p w14:paraId="67F0453A" w14:textId="7E6B035C" w:rsidR="00C327DB" w:rsidRPr="00C327DB" w:rsidRDefault="00C327DB" w:rsidP="00C327DB">
          <w:pPr>
            <w:jc w:val="center"/>
            <w:rPr>
              <w:rFonts w:ascii="Arial" w:hAnsi="Arial" w:cs="Arial"/>
              <w:b/>
              <w:bCs/>
              <w:noProof/>
              <w:sz w:val="24"/>
              <w:szCs w:val="24"/>
            </w:rPr>
          </w:pPr>
          <w:r w:rsidRPr="00C327DB">
            <w:rPr>
              <w:rFonts w:ascii="Arial" w:hAnsi="Arial" w:cs="Arial"/>
              <w:b/>
              <w:bCs/>
              <w:noProof/>
              <w:sz w:val="24"/>
              <w:szCs w:val="24"/>
            </w:rPr>
            <w:t>4. Índice de tablas</w:t>
          </w:r>
        </w:p>
        <w:p w14:paraId="5254BD44" w14:textId="3BD81185" w:rsidR="00C327DB" w:rsidRPr="00C327DB" w:rsidRDefault="00F82DF8">
          <w:pPr>
            <w:pStyle w:val="TDC1"/>
            <w:rPr>
              <w:rFonts w:ascii="Arial" w:eastAsiaTheme="minorEastAsia" w:hAnsi="Arial" w:cs="Arial"/>
              <w:noProof/>
              <w:sz w:val="24"/>
              <w:szCs w:val="24"/>
              <w:lang w:eastAsia="es-MX"/>
            </w:rPr>
          </w:pPr>
          <w:hyperlink w:anchor="_Toc189829802" w:history="1">
            <w:r w:rsidR="00C327DB" w:rsidRPr="00C327DB">
              <w:rPr>
                <w:rStyle w:val="Hipervnculo"/>
                <w:rFonts w:ascii="Arial" w:hAnsi="Arial" w:cs="Arial"/>
                <w:noProof/>
                <w:sz w:val="24"/>
                <w:szCs w:val="24"/>
              </w:rPr>
              <w:t>Tabla.1</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_Toc189829802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30</w:t>
            </w:r>
            <w:r w:rsidR="00C327DB" w:rsidRPr="00C327DB">
              <w:rPr>
                <w:rFonts w:ascii="Arial" w:hAnsi="Arial" w:cs="Arial"/>
                <w:noProof/>
                <w:webHidden/>
                <w:sz w:val="24"/>
                <w:szCs w:val="24"/>
              </w:rPr>
              <w:fldChar w:fldCharType="end"/>
            </w:r>
          </w:hyperlink>
        </w:p>
        <w:p w14:paraId="17EDC6E0" w14:textId="019EEB13" w:rsidR="00C327DB" w:rsidRDefault="00F82DF8">
          <w:pPr>
            <w:pStyle w:val="TDC1"/>
            <w:rPr>
              <w:rFonts w:eastAsiaTheme="minorEastAsia"/>
              <w:noProof/>
              <w:lang w:eastAsia="es-MX"/>
            </w:rPr>
          </w:pPr>
          <w:hyperlink w:anchor="_Toc189829803" w:history="1">
            <w:r w:rsidR="00C327DB" w:rsidRPr="00C327DB">
              <w:rPr>
                <w:rStyle w:val="Hipervnculo"/>
                <w:rFonts w:ascii="Arial" w:hAnsi="Arial" w:cs="Arial"/>
                <w:noProof/>
                <w:sz w:val="24"/>
                <w:szCs w:val="24"/>
              </w:rPr>
              <w:t>Tabla. 2</w:t>
            </w:r>
            <w:r w:rsidR="00C327DB" w:rsidRPr="00C327DB">
              <w:rPr>
                <w:rFonts w:ascii="Arial" w:hAnsi="Arial" w:cs="Arial"/>
                <w:noProof/>
                <w:webHidden/>
                <w:sz w:val="24"/>
                <w:szCs w:val="24"/>
              </w:rPr>
              <w:tab/>
            </w:r>
            <w:r w:rsidR="00C327DB" w:rsidRPr="00C327DB">
              <w:rPr>
                <w:rFonts w:ascii="Arial" w:hAnsi="Arial" w:cs="Arial"/>
                <w:noProof/>
                <w:webHidden/>
                <w:sz w:val="24"/>
                <w:szCs w:val="24"/>
              </w:rPr>
              <w:fldChar w:fldCharType="begin"/>
            </w:r>
            <w:r w:rsidR="00C327DB" w:rsidRPr="00C327DB">
              <w:rPr>
                <w:rFonts w:ascii="Arial" w:hAnsi="Arial" w:cs="Arial"/>
                <w:noProof/>
                <w:webHidden/>
                <w:sz w:val="24"/>
                <w:szCs w:val="24"/>
              </w:rPr>
              <w:instrText xml:space="preserve"> PAGEREF _Toc189829803 \h </w:instrText>
            </w:r>
            <w:r w:rsidR="00C327DB" w:rsidRPr="00C327DB">
              <w:rPr>
                <w:rFonts w:ascii="Arial" w:hAnsi="Arial" w:cs="Arial"/>
                <w:noProof/>
                <w:webHidden/>
                <w:sz w:val="24"/>
                <w:szCs w:val="24"/>
              </w:rPr>
            </w:r>
            <w:r w:rsidR="00C327DB" w:rsidRPr="00C327DB">
              <w:rPr>
                <w:rFonts w:ascii="Arial" w:hAnsi="Arial" w:cs="Arial"/>
                <w:noProof/>
                <w:webHidden/>
                <w:sz w:val="24"/>
                <w:szCs w:val="24"/>
              </w:rPr>
              <w:fldChar w:fldCharType="separate"/>
            </w:r>
            <w:r w:rsidR="00C327DB">
              <w:rPr>
                <w:rFonts w:ascii="Arial" w:hAnsi="Arial" w:cs="Arial"/>
                <w:noProof/>
                <w:webHidden/>
                <w:sz w:val="24"/>
                <w:szCs w:val="24"/>
              </w:rPr>
              <w:t>34</w:t>
            </w:r>
            <w:r w:rsidR="00C327DB" w:rsidRPr="00C327DB">
              <w:rPr>
                <w:rFonts w:ascii="Arial" w:hAnsi="Arial" w:cs="Arial"/>
                <w:noProof/>
                <w:webHidden/>
                <w:sz w:val="24"/>
                <w:szCs w:val="24"/>
              </w:rPr>
              <w:fldChar w:fldCharType="end"/>
            </w:r>
          </w:hyperlink>
        </w:p>
        <w:p w14:paraId="4171A0B6" w14:textId="17F34BCE" w:rsidR="0059427E" w:rsidRDefault="0059427E">
          <w:r w:rsidRPr="002362DB">
            <w:rPr>
              <w:rFonts w:ascii="Arial" w:hAnsi="Arial" w:cs="Arial"/>
              <w:b/>
              <w:bCs/>
              <w:sz w:val="24"/>
              <w:szCs w:val="24"/>
              <w:lang w:val="es-ES"/>
            </w:rPr>
            <w:fldChar w:fldCharType="end"/>
          </w:r>
        </w:p>
      </w:sdtContent>
    </w:sdt>
    <w:p w14:paraId="187CF72E" w14:textId="77777777" w:rsidR="00F45270" w:rsidRDefault="00F45270" w:rsidP="00F45270"/>
    <w:p w14:paraId="21E46B76" w14:textId="77777777" w:rsidR="00F45270" w:rsidRDefault="00F45270" w:rsidP="00F45270"/>
    <w:p w14:paraId="447EB71B" w14:textId="053E6AD3" w:rsidR="0059427E" w:rsidRPr="002362DB" w:rsidRDefault="0059427E" w:rsidP="00C327DB">
      <w:pPr>
        <w:ind w:firstLine="708"/>
        <w:rPr>
          <w:rFonts w:ascii="Arial" w:hAnsi="Arial" w:cs="Arial"/>
          <w:sz w:val="24"/>
          <w:szCs w:val="24"/>
        </w:rPr>
      </w:pPr>
    </w:p>
    <w:p w14:paraId="4EFF5C10" w14:textId="357BB9BD" w:rsidR="0059427E" w:rsidRPr="002362DB" w:rsidRDefault="0059427E" w:rsidP="00F45270">
      <w:pPr>
        <w:rPr>
          <w:rFonts w:ascii="Arial" w:hAnsi="Arial" w:cs="Arial"/>
          <w:sz w:val="24"/>
          <w:szCs w:val="24"/>
        </w:rPr>
      </w:pPr>
    </w:p>
    <w:p w14:paraId="66915F06" w14:textId="77777777" w:rsidR="0059427E" w:rsidRPr="002362DB" w:rsidRDefault="0059427E" w:rsidP="00F45270">
      <w:pPr>
        <w:rPr>
          <w:rFonts w:ascii="Arial" w:hAnsi="Arial" w:cs="Arial"/>
          <w:sz w:val="24"/>
          <w:szCs w:val="24"/>
        </w:rPr>
      </w:pPr>
    </w:p>
    <w:p w14:paraId="39732945" w14:textId="77777777" w:rsidR="00F45270" w:rsidRPr="002362DB" w:rsidRDefault="00F45270" w:rsidP="00F45270">
      <w:pPr>
        <w:rPr>
          <w:rFonts w:ascii="Arial" w:hAnsi="Arial" w:cs="Arial"/>
          <w:sz w:val="24"/>
          <w:szCs w:val="24"/>
        </w:rPr>
      </w:pPr>
    </w:p>
    <w:p w14:paraId="1A04E71F" w14:textId="77777777" w:rsidR="00F45270" w:rsidRPr="002362DB" w:rsidRDefault="00F45270" w:rsidP="00F45270">
      <w:pPr>
        <w:rPr>
          <w:rFonts w:ascii="Arial" w:hAnsi="Arial" w:cs="Arial"/>
          <w:sz w:val="24"/>
          <w:szCs w:val="24"/>
        </w:rPr>
      </w:pPr>
    </w:p>
    <w:p w14:paraId="6B4EBFC9" w14:textId="77777777" w:rsidR="00F45270" w:rsidRDefault="00F45270" w:rsidP="00F45270"/>
    <w:p w14:paraId="400EF1A2" w14:textId="77777777" w:rsidR="00F45270" w:rsidRDefault="00F45270" w:rsidP="00F45270"/>
    <w:p w14:paraId="19D8F5D5" w14:textId="77777777" w:rsidR="00F45270" w:rsidRDefault="00F45270" w:rsidP="00F45270"/>
    <w:p w14:paraId="60889E44" w14:textId="77777777" w:rsidR="00F45270" w:rsidRDefault="00F45270" w:rsidP="00F45270"/>
    <w:p w14:paraId="6C784188" w14:textId="77777777" w:rsidR="00F45270" w:rsidRDefault="00F45270" w:rsidP="00F45270"/>
    <w:p w14:paraId="57DF68C9" w14:textId="77777777" w:rsidR="00F45270" w:rsidRDefault="00F45270" w:rsidP="00F45270"/>
    <w:p w14:paraId="62C752B4" w14:textId="77777777" w:rsidR="00F45270" w:rsidRDefault="00F45270" w:rsidP="00F45270"/>
    <w:p w14:paraId="3664B0A6" w14:textId="77777777" w:rsidR="00F45270" w:rsidRDefault="00F45270" w:rsidP="00F45270"/>
    <w:p w14:paraId="04EA82FF" w14:textId="162E964D" w:rsidR="003C7A83" w:rsidRDefault="003C7A83" w:rsidP="00D13745">
      <w:pPr>
        <w:pStyle w:val="Ttulo1"/>
        <w:numPr>
          <w:ilvl w:val="0"/>
          <w:numId w:val="20"/>
        </w:numPr>
      </w:pPr>
      <w:bookmarkStart w:id="2" w:name="_Toc189829772"/>
      <w:r w:rsidRPr="00F45270">
        <w:lastRenderedPageBreak/>
        <w:t>Introducción</w:t>
      </w:r>
      <w:r w:rsidR="00272D80" w:rsidRPr="00F45270">
        <w:t>.</w:t>
      </w:r>
      <w:bookmarkEnd w:id="2"/>
    </w:p>
    <w:p w14:paraId="6DA310A0" w14:textId="77777777" w:rsidR="00F45270" w:rsidRPr="00F45270" w:rsidRDefault="00F45270" w:rsidP="005E6BD6">
      <w:pPr>
        <w:pStyle w:val="Prrafodelista"/>
        <w:ind w:firstLine="720"/>
      </w:pPr>
    </w:p>
    <w:p w14:paraId="5882BB98" w14:textId="11150B5F" w:rsidR="00272D80" w:rsidRPr="00272D80" w:rsidRDefault="00272D80" w:rsidP="005E6BD6">
      <w:pPr>
        <w:spacing w:line="480" w:lineRule="auto"/>
        <w:ind w:firstLine="720"/>
        <w:jc w:val="both"/>
        <w:rPr>
          <w:rFonts w:ascii="Arial" w:hAnsi="Arial" w:cs="Arial"/>
          <w:sz w:val="24"/>
          <w:szCs w:val="24"/>
          <w:lang w:val="es-ES_tradnl" w:eastAsia="es-ES"/>
        </w:rPr>
      </w:pPr>
      <w:r w:rsidRPr="00272D80">
        <w:rPr>
          <w:rFonts w:ascii="Arial" w:hAnsi="Arial" w:cs="Arial"/>
          <w:sz w:val="24"/>
          <w:szCs w:val="24"/>
          <w:lang w:val="es-ES_tradnl" w:eastAsia="es-ES"/>
        </w:rPr>
        <w:t>En las últimas décadas, la contabilidad ha evolucionado de una disciplina meramente técnica a un enfoque cualitativo que integra factores sociales y culturales dentro de las organizaciones. Sin embargo, en pequeñas empresas comerciales, como Variedades Zeneyda, la falta de registros contables adecuados sigue siendo un problema crítico. Esta deficiencia provoca dificultades en la gestión y control financiero, exponiendo a las empresas a sanciones fiscales y limitando su crecimiento y rentabilidad a largo plazo.</w:t>
      </w:r>
    </w:p>
    <w:p w14:paraId="2A638C63" w14:textId="02ADEAAB" w:rsidR="00272D80" w:rsidRPr="00272D80" w:rsidRDefault="00BC208C" w:rsidP="005E6BD6">
      <w:pPr>
        <w:spacing w:line="480" w:lineRule="auto"/>
        <w:ind w:firstLine="720"/>
        <w:jc w:val="both"/>
        <w:rPr>
          <w:rFonts w:ascii="Arial" w:hAnsi="Arial" w:cs="Arial"/>
          <w:sz w:val="24"/>
          <w:szCs w:val="24"/>
          <w:lang w:val="es-ES_tradnl" w:eastAsia="es-ES"/>
        </w:rPr>
      </w:pPr>
      <w:r>
        <w:rPr>
          <w:rFonts w:ascii="Arial" w:hAnsi="Arial" w:cs="Arial"/>
          <w:sz w:val="24"/>
          <w:szCs w:val="24"/>
          <w:lang w:val="es-ES_tradnl" w:eastAsia="es-ES"/>
        </w:rPr>
        <w:t xml:space="preserve">La </w:t>
      </w:r>
      <w:r w:rsidRPr="00272D80">
        <w:rPr>
          <w:rFonts w:ascii="Arial" w:hAnsi="Arial" w:cs="Arial"/>
          <w:sz w:val="24"/>
          <w:szCs w:val="24"/>
          <w:lang w:val="es-ES_tradnl" w:eastAsia="es-ES"/>
        </w:rPr>
        <w:t>investigación</w:t>
      </w:r>
      <w:r w:rsidR="00272D80" w:rsidRPr="00272D80">
        <w:rPr>
          <w:rFonts w:ascii="Arial" w:hAnsi="Arial" w:cs="Arial"/>
          <w:sz w:val="24"/>
          <w:szCs w:val="24"/>
          <w:lang w:val="es-ES_tradnl" w:eastAsia="es-ES"/>
        </w:rPr>
        <w:t xml:space="preserve"> se basa en experiencias previas y observa la necesidad de implementar las </w:t>
      </w:r>
      <w:r w:rsidR="0090753E">
        <w:rPr>
          <w:rFonts w:ascii="Arial" w:hAnsi="Arial" w:cs="Arial"/>
          <w:sz w:val="24"/>
          <w:szCs w:val="24"/>
          <w:lang w:val="es-ES_tradnl" w:eastAsia="es-ES"/>
        </w:rPr>
        <w:t xml:space="preserve">Contabilidad Básica </w:t>
      </w:r>
      <w:r w:rsidR="0090753E" w:rsidRPr="00272D80">
        <w:rPr>
          <w:rFonts w:ascii="Arial" w:hAnsi="Arial" w:cs="Arial"/>
          <w:sz w:val="24"/>
          <w:szCs w:val="24"/>
          <w:lang w:val="es-ES_tradnl" w:eastAsia="es-ES"/>
        </w:rPr>
        <w:t>para</w:t>
      </w:r>
      <w:r w:rsidR="00272D80" w:rsidRPr="00272D80">
        <w:rPr>
          <w:rFonts w:ascii="Arial" w:hAnsi="Arial" w:cs="Arial"/>
          <w:sz w:val="24"/>
          <w:szCs w:val="24"/>
          <w:lang w:val="es-ES_tradnl" w:eastAsia="es-ES"/>
        </w:rPr>
        <w:t xml:space="preserve"> PYMES en Variedades Zeneyda</w:t>
      </w:r>
      <w:r w:rsidR="00E8436C">
        <w:rPr>
          <w:rFonts w:ascii="Arial" w:hAnsi="Arial" w:cs="Arial"/>
          <w:sz w:val="24"/>
          <w:szCs w:val="24"/>
          <w:lang w:val="es-ES_tradnl" w:eastAsia="es-ES"/>
        </w:rPr>
        <w:t>.</w:t>
      </w:r>
      <w:r w:rsidR="00272D80" w:rsidRPr="00272D80">
        <w:rPr>
          <w:rFonts w:ascii="Arial" w:hAnsi="Arial" w:cs="Arial"/>
          <w:sz w:val="24"/>
          <w:szCs w:val="24"/>
          <w:lang w:val="es-ES_tradnl" w:eastAsia="es-ES"/>
        </w:rPr>
        <w:t xml:space="preserve"> Se busca analizar </w:t>
      </w:r>
      <w:r w:rsidR="00E8436C">
        <w:rPr>
          <w:rFonts w:ascii="Arial" w:hAnsi="Arial" w:cs="Arial"/>
          <w:sz w:val="24"/>
          <w:szCs w:val="24"/>
          <w:lang w:val="es-ES_tradnl" w:eastAsia="es-ES"/>
        </w:rPr>
        <w:t>la optimización de</w:t>
      </w:r>
      <w:r w:rsidR="00272D80" w:rsidRPr="00272D80">
        <w:rPr>
          <w:rFonts w:ascii="Arial" w:hAnsi="Arial" w:cs="Arial"/>
          <w:sz w:val="24"/>
          <w:szCs w:val="24"/>
          <w:lang w:val="es-ES_tradnl" w:eastAsia="es-ES"/>
        </w:rPr>
        <w:t xml:space="preserve"> la rentabilidad de la empresa durante el segundo semestre de 2024.</w:t>
      </w:r>
    </w:p>
    <w:p w14:paraId="6FC85738" w14:textId="2292A3DE" w:rsidR="00272D80" w:rsidRPr="00272D80" w:rsidRDefault="00272D80" w:rsidP="005E6BD6">
      <w:pPr>
        <w:spacing w:line="480" w:lineRule="auto"/>
        <w:ind w:firstLine="720"/>
        <w:jc w:val="both"/>
        <w:rPr>
          <w:rFonts w:ascii="Arial" w:hAnsi="Arial" w:cs="Arial"/>
          <w:sz w:val="24"/>
          <w:szCs w:val="24"/>
          <w:lang w:val="es-ES_tradnl" w:eastAsia="es-ES"/>
        </w:rPr>
      </w:pPr>
      <w:r w:rsidRPr="00272D80">
        <w:rPr>
          <w:rFonts w:ascii="Arial" w:hAnsi="Arial" w:cs="Arial"/>
          <w:sz w:val="24"/>
          <w:szCs w:val="24"/>
          <w:lang w:val="es-ES_tradnl" w:eastAsia="es-ES"/>
        </w:rPr>
        <w:t xml:space="preserve">Una contabilidad básica adecuada es </w:t>
      </w:r>
      <w:r w:rsidR="00107D03" w:rsidRPr="00107D03">
        <w:rPr>
          <w:rFonts w:ascii="Arial" w:hAnsi="Arial" w:cs="Arial"/>
          <w:sz w:val="24"/>
          <w:szCs w:val="24"/>
          <w:lang w:val="es-ES_tradnl" w:eastAsia="es-ES"/>
        </w:rPr>
        <w:t xml:space="preserve">importante </w:t>
      </w:r>
      <w:r w:rsidR="00107D03" w:rsidRPr="00272D80">
        <w:rPr>
          <w:rFonts w:ascii="Arial" w:hAnsi="Arial" w:cs="Arial"/>
          <w:sz w:val="24"/>
          <w:szCs w:val="24"/>
          <w:lang w:val="es-ES_tradnl" w:eastAsia="es-ES"/>
        </w:rPr>
        <w:t>para</w:t>
      </w:r>
      <w:r w:rsidRPr="00272D80">
        <w:rPr>
          <w:rFonts w:ascii="Arial" w:hAnsi="Arial" w:cs="Arial"/>
          <w:sz w:val="24"/>
          <w:szCs w:val="24"/>
          <w:lang w:val="es-ES_tradnl" w:eastAsia="es-ES"/>
        </w:rPr>
        <w:t xml:space="preserve"> que las microempresas gestionen eficientemente sus recursos, maximicen su rentabilidad y contribuyan a la sostenibilidad </w:t>
      </w:r>
      <w:r w:rsidR="00BC208C" w:rsidRPr="00272D80">
        <w:rPr>
          <w:rFonts w:ascii="Arial" w:hAnsi="Arial" w:cs="Arial"/>
          <w:sz w:val="24"/>
          <w:szCs w:val="24"/>
          <w:lang w:val="es-ES_tradnl" w:eastAsia="es-ES"/>
        </w:rPr>
        <w:t>económica</w:t>
      </w:r>
      <w:r w:rsidR="00BC208C">
        <w:rPr>
          <w:rFonts w:ascii="Arial" w:hAnsi="Arial" w:cs="Arial"/>
          <w:sz w:val="24"/>
          <w:szCs w:val="24"/>
          <w:lang w:val="es-ES_tradnl" w:eastAsia="es-ES"/>
        </w:rPr>
        <w:t>; busca</w:t>
      </w:r>
      <w:r w:rsidRPr="00272D80">
        <w:rPr>
          <w:rFonts w:ascii="Arial" w:hAnsi="Arial" w:cs="Arial"/>
          <w:sz w:val="24"/>
          <w:szCs w:val="24"/>
          <w:lang w:val="es-ES_tradnl" w:eastAsia="es-ES"/>
        </w:rPr>
        <w:t xml:space="preserve"> proporcionar una base sólida para mejorar las prácticas contables </w:t>
      </w:r>
      <w:r w:rsidR="0090753E">
        <w:rPr>
          <w:rFonts w:ascii="Arial" w:hAnsi="Arial" w:cs="Arial"/>
          <w:sz w:val="24"/>
          <w:szCs w:val="24"/>
          <w:lang w:val="es-ES_tradnl" w:eastAsia="es-ES"/>
        </w:rPr>
        <w:t>de la empresa</w:t>
      </w:r>
      <w:r w:rsidRPr="00272D80">
        <w:rPr>
          <w:rFonts w:ascii="Arial" w:hAnsi="Arial" w:cs="Arial"/>
          <w:sz w:val="24"/>
          <w:szCs w:val="24"/>
          <w:lang w:val="es-ES_tradnl" w:eastAsia="es-ES"/>
        </w:rPr>
        <w:t xml:space="preserve"> y garantizar su crecimiento rentable y sostenible</w:t>
      </w:r>
      <w:r w:rsidR="00BC208C">
        <w:rPr>
          <w:rFonts w:ascii="Arial" w:hAnsi="Arial" w:cs="Arial"/>
          <w:sz w:val="24"/>
          <w:szCs w:val="24"/>
          <w:lang w:val="es-ES_tradnl" w:eastAsia="es-ES"/>
        </w:rPr>
        <w:t>.</w:t>
      </w:r>
      <w:r w:rsidR="00107D03">
        <w:rPr>
          <w:rFonts w:ascii="Arial" w:hAnsi="Arial" w:cs="Arial"/>
          <w:sz w:val="24"/>
          <w:szCs w:val="24"/>
          <w:lang w:val="es-ES_tradnl" w:eastAsia="es-ES"/>
        </w:rPr>
        <w:t xml:space="preserve"> </w:t>
      </w:r>
      <w:r w:rsidRPr="00272D80">
        <w:rPr>
          <w:rFonts w:ascii="Arial" w:hAnsi="Arial" w:cs="Arial"/>
          <w:sz w:val="24"/>
          <w:szCs w:val="24"/>
          <w:lang w:val="es-ES_tradnl" w:eastAsia="es-ES"/>
        </w:rPr>
        <w:t xml:space="preserve">La investigación identifica y analiza las prácticas contables actuales, la relevancia de la contabilidad básica y las estrategias </w:t>
      </w:r>
      <w:r w:rsidR="00BC208C">
        <w:rPr>
          <w:rFonts w:ascii="Arial" w:hAnsi="Arial" w:cs="Arial"/>
          <w:sz w:val="24"/>
          <w:szCs w:val="24"/>
          <w:lang w:val="es-ES_tradnl" w:eastAsia="es-ES"/>
        </w:rPr>
        <w:t>que</w:t>
      </w:r>
      <w:r w:rsidRPr="00272D80">
        <w:rPr>
          <w:rFonts w:ascii="Arial" w:hAnsi="Arial" w:cs="Arial"/>
          <w:sz w:val="24"/>
          <w:szCs w:val="24"/>
          <w:lang w:val="es-ES_tradnl" w:eastAsia="es-ES"/>
        </w:rPr>
        <w:t xml:space="preserve"> optimiza</w:t>
      </w:r>
      <w:r w:rsidR="00BC208C">
        <w:rPr>
          <w:rFonts w:ascii="Arial" w:hAnsi="Arial" w:cs="Arial"/>
          <w:sz w:val="24"/>
          <w:szCs w:val="24"/>
          <w:lang w:val="es-ES_tradnl" w:eastAsia="es-ES"/>
        </w:rPr>
        <w:t>n</w:t>
      </w:r>
      <w:r w:rsidRPr="00272D80">
        <w:rPr>
          <w:rFonts w:ascii="Arial" w:hAnsi="Arial" w:cs="Arial"/>
          <w:sz w:val="24"/>
          <w:szCs w:val="24"/>
          <w:lang w:val="es-ES_tradnl" w:eastAsia="es-ES"/>
        </w:rPr>
        <w:t xml:space="preserve"> la gestión financiera</w:t>
      </w:r>
      <w:r w:rsidR="00BC208C">
        <w:rPr>
          <w:rFonts w:ascii="Arial" w:hAnsi="Arial" w:cs="Arial"/>
          <w:sz w:val="24"/>
          <w:szCs w:val="24"/>
          <w:lang w:val="es-ES_tradnl" w:eastAsia="es-ES"/>
        </w:rPr>
        <w:t>.</w:t>
      </w:r>
    </w:p>
    <w:p w14:paraId="73C70264" w14:textId="2850BF5D" w:rsidR="00272D80" w:rsidRPr="00272D80" w:rsidRDefault="00272D80" w:rsidP="005E6BD6">
      <w:pPr>
        <w:spacing w:line="480" w:lineRule="auto"/>
        <w:ind w:firstLine="720"/>
        <w:jc w:val="both"/>
        <w:rPr>
          <w:rFonts w:ascii="Arial" w:hAnsi="Arial" w:cs="Arial"/>
          <w:sz w:val="24"/>
          <w:szCs w:val="24"/>
          <w:lang w:val="es-ES_tradnl" w:eastAsia="es-ES"/>
        </w:rPr>
      </w:pPr>
      <w:r w:rsidRPr="00272D80">
        <w:rPr>
          <w:rFonts w:ascii="Arial" w:hAnsi="Arial" w:cs="Arial"/>
          <w:sz w:val="24"/>
          <w:szCs w:val="24"/>
          <w:lang w:val="es-ES_tradnl" w:eastAsia="es-ES"/>
        </w:rPr>
        <w:t xml:space="preserve">El </w:t>
      </w:r>
      <w:r w:rsidR="0038334A" w:rsidRPr="00272D80">
        <w:rPr>
          <w:rFonts w:ascii="Arial" w:hAnsi="Arial" w:cs="Arial"/>
          <w:sz w:val="24"/>
          <w:szCs w:val="24"/>
          <w:lang w:val="es-ES_tradnl" w:eastAsia="es-ES"/>
        </w:rPr>
        <w:t>estudio enmarca</w:t>
      </w:r>
      <w:r w:rsidRPr="00272D80">
        <w:rPr>
          <w:rFonts w:ascii="Arial" w:hAnsi="Arial" w:cs="Arial"/>
          <w:sz w:val="24"/>
          <w:szCs w:val="24"/>
          <w:lang w:val="es-ES_tradnl" w:eastAsia="es-ES"/>
        </w:rPr>
        <w:t xml:space="preserve"> teorías contables que destacan la importancia de la contabilidad como herramienta para la gestión eficiente y sostenible de las microempresas.</w:t>
      </w:r>
    </w:p>
    <w:p w14:paraId="6BA82596" w14:textId="2948EB17" w:rsidR="00272D80" w:rsidRPr="00272D80" w:rsidRDefault="00272D80" w:rsidP="005E6BD6">
      <w:pPr>
        <w:spacing w:line="480" w:lineRule="auto"/>
        <w:ind w:firstLine="720"/>
        <w:jc w:val="both"/>
        <w:rPr>
          <w:rFonts w:ascii="Arial" w:hAnsi="Arial" w:cs="Arial"/>
          <w:sz w:val="24"/>
          <w:szCs w:val="24"/>
          <w:lang w:val="es-ES_tradnl" w:eastAsia="es-ES"/>
        </w:rPr>
      </w:pPr>
      <w:r w:rsidRPr="00272D80">
        <w:rPr>
          <w:rFonts w:ascii="Arial" w:hAnsi="Arial" w:cs="Arial"/>
          <w:sz w:val="24"/>
          <w:szCs w:val="24"/>
          <w:lang w:val="es-ES_tradnl" w:eastAsia="es-ES"/>
        </w:rPr>
        <w:lastRenderedPageBreak/>
        <w:t>Se re</w:t>
      </w:r>
      <w:r w:rsidR="00BC208C">
        <w:rPr>
          <w:rFonts w:ascii="Arial" w:hAnsi="Arial" w:cs="Arial"/>
          <w:sz w:val="24"/>
          <w:szCs w:val="24"/>
          <w:lang w:val="es-ES_tradnl" w:eastAsia="es-ES"/>
        </w:rPr>
        <w:t>viso</w:t>
      </w:r>
      <w:r w:rsidRPr="00272D80">
        <w:rPr>
          <w:rFonts w:ascii="Arial" w:hAnsi="Arial" w:cs="Arial"/>
          <w:sz w:val="24"/>
          <w:szCs w:val="24"/>
          <w:lang w:val="es-ES_tradnl" w:eastAsia="es-ES"/>
        </w:rPr>
        <w:t xml:space="preserve"> la literatura existente sobre contabilidad en microempresas y la implementación de </w:t>
      </w:r>
      <w:r w:rsidR="0090753E" w:rsidRPr="00272D80">
        <w:rPr>
          <w:rFonts w:ascii="Arial" w:hAnsi="Arial" w:cs="Arial"/>
          <w:sz w:val="24"/>
          <w:szCs w:val="24"/>
          <w:lang w:val="es-ES_tradnl" w:eastAsia="es-ES"/>
        </w:rPr>
        <w:t>la contabilidad básica</w:t>
      </w:r>
      <w:r w:rsidR="0090753E">
        <w:rPr>
          <w:rFonts w:ascii="Arial" w:hAnsi="Arial" w:cs="Arial"/>
          <w:sz w:val="24"/>
          <w:szCs w:val="24"/>
          <w:lang w:val="es-ES_tradnl" w:eastAsia="es-ES"/>
        </w:rPr>
        <w:t xml:space="preserve"> </w:t>
      </w:r>
      <w:r w:rsidRPr="00272D80">
        <w:rPr>
          <w:rFonts w:ascii="Arial" w:hAnsi="Arial" w:cs="Arial"/>
          <w:sz w:val="24"/>
          <w:szCs w:val="24"/>
          <w:lang w:val="es-ES_tradnl" w:eastAsia="es-ES"/>
        </w:rPr>
        <w:t>para PYMES.</w:t>
      </w:r>
      <w:r w:rsidR="00107D03">
        <w:rPr>
          <w:rFonts w:ascii="Arial" w:hAnsi="Arial" w:cs="Arial"/>
          <w:sz w:val="24"/>
          <w:szCs w:val="24"/>
          <w:lang w:val="es-ES_tradnl" w:eastAsia="es-ES"/>
        </w:rPr>
        <w:t xml:space="preserve"> </w:t>
      </w:r>
    </w:p>
    <w:p w14:paraId="6225A4FE" w14:textId="5A5D0A51" w:rsidR="00272D80" w:rsidRPr="00272D80" w:rsidRDefault="00272D80" w:rsidP="005E6BD6">
      <w:pPr>
        <w:spacing w:line="480" w:lineRule="auto"/>
        <w:ind w:firstLine="720"/>
        <w:jc w:val="both"/>
        <w:rPr>
          <w:rFonts w:ascii="Arial" w:hAnsi="Arial" w:cs="Arial"/>
          <w:sz w:val="24"/>
          <w:szCs w:val="24"/>
          <w:lang w:val="es-ES_tradnl" w:eastAsia="es-ES"/>
        </w:rPr>
      </w:pPr>
      <w:r w:rsidRPr="00272D80">
        <w:rPr>
          <w:rFonts w:ascii="Arial" w:hAnsi="Arial" w:cs="Arial"/>
          <w:sz w:val="24"/>
          <w:szCs w:val="24"/>
          <w:lang w:val="es-ES_tradnl" w:eastAsia="es-ES"/>
        </w:rPr>
        <w:t>El enfoque cualitativo permit</w:t>
      </w:r>
      <w:r w:rsidR="00BC208C">
        <w:rPr>
          <w:rFonts w:ascii="Arial" w:hAnsi="Arial" w:cs="Arial"/>
          <w:sz w:val="24"/>
          <w:szCs w:val="24"/>
          <w:lang w:val="es-ES_tradnl" w:eastAsia="es-ES"/>
        </w:rPr>
        <w:t>e</w:t>
      </w:r>
      <w:r w:rsidRPr="00272D80">
        <w:rPr>
          <w:rFonts w:ascii="Arial" w:hAnsi="Arial" w:cs="Arial"/>
          <w:sz w:val="24"/>
          <w:szCs w:val="24"/>
          <w:lang w:val="es-ES_tradnl" w:eastAsia="es-ES"/>
        </w:rPr>
        <w:t xml:space="preserve"> explorar detalladamente las prácticas contables y sus efectos en la empresa, proporcionando información valiosa </w:t>
      </w:r>
      <w:r w:rsidR="0038334A">
        <w:rPr>
          <w:rFonts w:ascii="Arial" w:hAnsi="Arial" w:cs="Arial"/>
          <w:sz w:val="24"/>
          <w:szCs w:val="24"/>
          <w:lang w:val="es-ES_tradnl" w:eastAsia="es-ES"/>
        </w:rPr>
        <w:t xml:space="preserve">para las </w:t>
      </w:r>
      <w:r w:rsidR="0038334A" w:rsidRPr="00272D80">
        <w:rPr>
          <w:rFonts w:ascii="Arial" w:hAnsi="Arial" w:cs="Arial"/>
          <w:sz w:val="24"/>
          <w:szCs w:val="24"/>
          <w:lang w:val="es-ES_tradnl" w:eastAsia="es-ES"/>
        </w:rPr>
        <w:t>recomendaciones</w:t>
      </w:r>
      <w:r w:rsidRPr="00272D80">
        <w:rPr>
          <w:rFonts w:ascii="Arial" w:hAnsi="Arial" w:cs="Arial"/>
          <w:sz w:val="24"/>
          <w:szCs w:val="24"/>
          <w:lang w:val="es-ES_tradnl" w:eastAsia="es-ES"/>
        </w:rPr>
        <w:t xml:space="preserve"> </w:t>
      </w:r>
      <w:r w:rsidR="0038334A">
        <w:rPr>
          <w:rFonts w:ascii="Arial" w:hAnsi="Arial" w:cs="Arial"/>
          <w:sz w:val="24"/>
          <w:szCs w:val="24"/>
          <w:lang w:val="es-ES_tradnl" w:eastAsia="es-ES"/>
        </w:rPr>
        <w:t>planteadas</w:t>
      </w:r>
      <w:r w:rsidRPr="00272D80">
        <w:rPr>
          <w:rFonts w:ascii="Arial" w:hAnsi="Arial" w:cs="Arial"/>
          <w:sz w:val="24"/>
          <w:szCs w:val="24"/>
          <w:lang w:val="es-ES_tradnl" w:eastAsia="es-ES"/>
        </w:rPr>
        <w:t>.</w:t>
      </w:r>
      <w:r w:rsidR="00107D03">
        <w:rPr>
          <w:rFonts w:ascii="Arial" w:hAnsi="Arial" w:cs="Arial"/>
          <w:sz w:val="24"/>
          <w:szCs w:val="24"/>
          <w:lang w:val="es-ES_tradnl" w:eastAsia="es-ES"/>
        </w:rPr>
        <w:t xml:space="preserve"> </w:t>
      </w:r>
      <w:r w:rsidRPr="00272D80">
        <w:rPr>
          <w:rFonts w:ascii="Arial" w:hAnsi="Arial" w:cs="Arial"/>
          <w:sz w:val="24"/>
          <w:szCs w:val="24"/>
          <w:lang w:val="es-ES_tradnl" w:eastAsia="es-ES"/>
        </w:rPr>
        <w:t xml:space="preserve">Se </w:t>
      </w:r>
      <w:r w:rsidR="0038334A">
        <w:rPr>
          <w:rFonts w:ascii="Arial" w:hAnsi="Arial" w:cs="Arial"/>
          <w:sz w:val="24"/>
          <w:szCs w:val="24"/>
          <w:lang w:val="es-ES_tradnl" w:eastAsia="es-ES"/>
        </w:rPr>
        <w:t xml:space="preserve">diseñaron y </w:t>
      </w:r>
      <w:r w:rsidR="0038334A" w:rsidRPr="00272D80">
        <w:rPr>
          <w:rFonts w:ascii="Arial" w:hAnsi="Arial" w:cs="Arial"/>
          <w:sz w:val="24"/>
          <w:szCs w:val="24"/>
          <w:lang w:val="es-ES_tradnl" w:eastAsia="es-ES"/>
        </w:rPr>
        <w:t>utilizar</w:t>
      </w:r>
      <w:r w:rsidR="0038334A">
        <w:rPr>
          <w:rFonts w:ascii="Arial" w:hAnsi="Arial" w:cs="Arial"/>
          <w:sz w:val="24"/>
          <w:szCs w:val="24"/>
          <w:lang w:val="es-ES_tradnl" w:eastAsia="es-ES"/>
        </w:rPr>
        <w:t>on instrumentos</w:t>
      </w:r>
      <w:r w:rsidR="00107D03">
        <w:rPr>
          <w:rFonts w:ascii="Arial" w:hAnsi="Arial" w:cs="Arial"/>
          <w:sz w:val="24"/>
          <w:szCs w:val="24"/>
          <w:lang w:val="es-ES_tradnl" w:eastAsia="es-ES"/>
        </w:rPr>
        <w:t xml:space="preserve"> </w:t>
      </w:r>
      <w:r w:rsidRPr="00272D80">
        <w:rPr>
          <w:rFonts w:ascii="Arial" w:hAnsi="Arial" w:cs="Arial"/>
          <w:sz w:val="24"/>
          <w:szCs w:val="24"/>
          <w:lang w:val="es-ES_tradnl" w:eastAsia="es-ES"/>
        </w:rPr>
        <w:t xml:space="preserve">cualitativos como el análisis temático </w:t>
      </w:r>
      <w:r w:rsidR="0038334A" w:rsidRPr="00272D80">
        <w:rPr>
          <w:rFonts w:ascii="Arial" w:hAnsi="Arial" w:cs="Arial"/>
          <w:sz w:val="24"/>
          <w:szCs w:val="24"/>
          <w:lang w:val="es-ES_tradnl" w:eastAsia="es-ES"/>
        </w:rPr>
        <w:t>y codificación</w:t>
      </w:r>
      <w:r w:rsidRPr="00272D80">
        <w:rPr>
          <w:rFonts w:ascii="Arial" w:hAnsi="Arial" w:cs="Arial"/>
          <w:sz w:val="24"/>
          <w:szCs w:val="24"/>
          <w:lang w:val="es-ES_tradnl" w:eastAsia="es-ES"/>
        </w:rPr>
        <w:t xml:space="preserve"> de datos para identificar patrones y temas emergentes.</w:t>
      </w:r>
    </w:p>
    <w:p w14:paraId="59379364" w14:textId="183B26D2" w:rsidR="00272D80" w:rsidRPr="00107D03" w:rsidRDefault="00272D80" w:rsidP="005E6BD6">
      <w:pPr>
        <w:spacing w:line="480" w:lineRule="auto"/>
        <w:ind w:firstLine="720"/>
        <w:jc w:val="both"/>
        <w:rPr>
          <w:rFonts w:ascii="Arial" w:hAnsi="Arial" w:cs="Arial"/>
          <w:sz w:val="24"/>
          <w:szCs w:val="24"/>
          <w:lang w:val="es-ES_tradnl" w:eastAsia="es-ES"/>
        </w:rPr>
      </w:pPr>
      <w:r w:rsidRPr="00272D80">
        <w:rPr>
          <w:rFonts w:ascii="Arial" w:hAnsi="Arial" w:cs="Arial"/>
          <w:sz w:val="24"/>
          <w:szCs w:val="24"/>
          <w:lang w:val="es-ES_tradnl" w:eastAsia="es-ES"/>
        </w:rPr>
        <w:t xml:space="preserve">Los hallazgos se </w:t>
      </w:r>
      <w:r w:rsidR="0038334A" w:rsidRPr="00272D80">
        <w:rPr>
          <w:rFonts w:ascii="Arial" w:hAnsi="Arial" w:cs="Arial"/>
          <w:sz w:val="24"/>
          <w:szCs w:val="24"/>
          <w:lang w:val="es-ES_tradnl" w:eastAsia="es-ES"/>
        </w:rPr>
        <w:t>discutie</w:t>
      </w:r>
      <w:r w:rsidR="0038334A">
        <w:rPr>
          <w:rFonts w:ascii="Arial" w:hAnsi="Arial" w:cs="Arial"/>
          <w:sz w:val="24"/>
          <w:szCs w:val="24"/>
          <w:lang w:val="es-ES_tradnl" w:eastAsia="es-ES"/>
        </w:rPr>
        <w:t xml:space="preserve">ron </w:t>
      </w:r>
      <w:r w:rsidR="0038334A" w:rsidRPr="00272D80">
        <w:rPr>
          <w:rFonts w:ascii="Arial" w:hAnsi="Arial" w:cs="Arial"/>
          <w:sz w:val="24"/>
          <w:szCs w:val="24"/>
          <w:lang w:val="es-ES_tradnl" w:eastAsia="es-ES"/>
        </w:rPr>
        <w:t>en</w:t>
      </w:r>
      <w:r w:rsidRPr="00272D80">
        <w:rPr>
          <w:rFonts w:ascii="Arial" w:hAnsi="Arial" w:cs="Arial"/>
          <w:sz w:val="24"/>
          <w:szCs w:val="24"/>
          <w:lang w:val="es-ES_tradnl" w:eastAsia="es-ES"/>
        </w:rPr>
        <w:t xml:space="preserve"> relación con la literatura existente</w:t>
      </w:r>
      <w:r w:rsidR="0038334A">
        <w:rPr>
          <w:rFonts w:ascii="Arial" w:hAnsi="Arial" w:cs="Arial"/>
          <w:sz w:val="24"/>
          <w:szCs w:val="24"/>
          <w:lang w:val="es-ES_tradnl" w:eastAsia="es-ES"/>
        </w:rPr>
        <w:t xml:space="preserve"> previamente revisada </w:t>
      </w:r>
      <w:r w:rsidR="0038334A" w:rsidRPr="00272D80">
        <w:rPr>
          <w:rFonts w:ascii="Arial" w:hAnsi="Arial" w:cs="Arial"/>
          <w:sz w:val="24"/>
          <w:szCs w:val="24"/>
          <w:lang w:val="es-ES_tradnl" w:eastAsia="es-ES"/>
        </w:rPr>
        <w:t>y</w:t>
      </w:r>
      <w:r w:rsidRPr="00272D80">
        <w:rPr>
          <w:rFonts w:ascii="Arial" w:hAnsi="Arial" w:cs="Arial"/>
          <w:sz w:val="24"/>
          <w:szCs w:val="24"/>
          <w:lang w:val="es-ES_tradnl" w:eastAsia="es-ES"/>
        </w:rPr>
        <w:t xml:space="preserve"> las teorías contables, proporcionando recomendaciones prácticas para mejorar la gestión contable y financiera en Variedades Zeneyda.</w:t>
      </w:r>
    </w:p>
    <w:p w14:paraId="56602B91" w14:textId="42744832" w:rsidR="00107D03" w:rsidRDefault="00107D03" w:rsidP="005E6BD6">
      <w:pPr>
        <w:spacing w:line="480" w:lineRule="auto"/>
        <w:ind w:firstLine="720"/>
        <w:jc w:val="both"/>
        <w:rPr>
          <w:rFonts w:ascii="Arial" w:hAnsi="Arial" w:cs="Arial"/>
          <w:sz w:val="24"/>
          <w:szCs w:val="24"/>
        </w:rPr>
      </w:pPr>
    </w:p>
    <w:p w14:paraId="02027CEF" w14:textId="347F9D57" w:rsidR="00107D03" w:rsidRDefault="00107D03" w:rsidP="005E6BD6">
      <w:pPr>
        <w:spacing w:line="480" w:lineRule="auto"/>
        <w:ind w:firstLine="720"/>
        <w:jc w:val="both"/>
        <w:rPr>
          <w:rFonts w:ascii="Arial" w:hAnsi="Arial" w:cs="Arial"/>
          <w:sz w:val="24"/>
          <w:szCs w:val="24"/>
        </w:rPr>
      </w:pPr>
    </w:p>
    <w:p w14:paraId="1EC3D526" w14:textId="160A5F01" w:rsidR="00107D03" w:rsidRDefault="00107D03" w:rsidP="005E6BD6">
      <w:pPr>
        <w:spacing w:line="480" w:lineRule="auto"/>
        <w:ind w:firstLine="720"/>
        <w:jc w:val="both"/>
        <w:rPr>
          <w:rFonts w:ascii="Arial" w:hAnsi="Arial" w:cs="Arial"/>
          <w:sz w:val="24"/>
          <w:szCs w:val="24"/>
        </w:rPr>
      </w:pPr>
    </w:p>
    <w:p w14:paraId="26EB53B3" w14:textId="2CF6C58E" w:rsidR="00107D03" w:rsidRDefault="00107D03" w:rsidP="005E6BD6">
      <w:pPr>
        <w:spacing w:line="480" w:lineRule="auto"/>
        <w:ind w:firstLine="720"/>
        <w:jc w:val="both"/>
        <w:rPr>
          <w:rFonts w:ascii="Arial" w:hAnsi="Arial" w:cs="Arial"/>
          <w:sz w:val="24"/>
          <w:szCs w:val="24"/>
        </w:rPr>
      </w:pPr>
    </w:p>
    <w:p w14:paraId="1205B606" w14:textId="0024CB11" w:rsidR="00107D03" w:rsidRDefault="00107D03" w:rsidP="005E6BD6">
      <w:pPr>
        <w:spacing w:line="480" w:lineRule="auto"/>
        <w:ind w:firstLine="720"/>
        <w:jc w:val="both"/>
        <w:rPr>
          <w:rFonts w:ascii="Arial" w:hAnsi="Arial" w:cs="Arial"/>
          <w:sz w:val="24"/>
          <w:szCs w:val="24"/>
        </w:rPr>
      </w:pPr>
    </w:p>
    <w:p w14:paraId="1E8EF836" w14:textId="6DD4E976" w:rsidR="00107D03" w:rsidRDefault="00107D03" w:rsidP="005E6BD6">
      <w:pPr>
        <w:spacing w:line="480" w:lineRule="auto"/>
        <w:ind w:firstLine="720"/>
        <w:jc w:val="both"/>
        <w:rPr>
          <w:rFonts w:ascii="Arial" w:hAnsi="Arial" w:cs="Arial"/>
          <w:sz w:val="24"/>
          <w:szCs w:val="24"/>
        </w:rPr>
      </w:pPr>
    </w:p>
    <w:p w14:paraId="1C0D44C9" w14:textId="77777777" w:rsidR="00107D03" w:rsidRDefault="00107D03" w:rsidP="005E6BD6">
      <w:pPr>
        <w:spacing w:line="480" w:lineRule="auto"/>
        <w:ind w:firstLine="720"/>
        <w:jc w:val="both"/>
        <w:rPr>
          <w:rFonts w:ascii="Arial" w:hAnsi="Arial" w:cs="Arial"/>
          <w:sz w:val="24"/>
          <w:szCs w:val="24"/>
        </w:rPr>
      </w:pPr>
    </w:p>
    <w:p w14:paraId="522F30AE" w14:textId="77777777" w:rsidR="00107D03" w:rsidRPr="00272D80" w:rsidRDefault="00107D03" w:rsidP="005E6BD6">
      <w:pPr>
        <w:spacing w:line="480" w:lineRule="auto"/>
        <w:ind w:firstLine="720"/>
        <w:jc w:val="both"/>
        <w:rPr>
          <w:rFonts w:ascii="Arial" w:hAnsi="Arial" w:cs="Arial"/>
          <w:sz w:val="24"/>
          <w:szCs w:val="24"/>
        </w:rPr>
      </w:pPr>
    </w:p>
    <w:p w14:paraId="490EE5DF" w14:textId="2D2EDAC8" w:rsidR="00272D80" w:rsidRDefault="00272D80" w:rsidP="005E6BD6">
      <w:pPr>
        <w:spacing w:line="480" w:lineRule="auto"/>
        <w:ind w:firstLine="720"/>
        <w:jc w:val="both"/>
        <w:rPr>
          <w:rFonts w:ascii="Arial" w:hAnsi="Arial" w:cs="Arial"/>
          <w:sz w:val="24"/>
          <w:szCs w:val="24"/>
          <w:lang w:val="es-NI"/>
        </w:rPr>
      </w:pPr>
    </w:p>
    <w:p w14:paraId="798BEEEA" w14:textId="77777777" w:rsidR="00BF47CC" w:rsidRPr="00272D80" w:rsidRDefault="00BF47CC" w:rsidP="005E6BD6">
      <w:pPr>
        <w:spacing w:line="480" w:lineRule="auto"/>
        <w:ind w:firstLine="720"/>
        <w:jc w:val="both"/>
        <w:rPr>
          <w:rFonts w:ascii="Arial" w:hAnsi="Arial" w:cs="Arial"/>
          <w:sz w:val="24"/>
          <w:szCs w:val="24"/>
          <w:lang w:val="es-NI"/>
        </w:rPr>
      </w:pPr>
    </w:p>
    <w:p w14:paraId="15ECB4A4" w14:textId="49794C57" w:rsidR="00467649" w:rsidRDefault="00D13745" w:rsidP="005E6BD6">
      <w:pPr>
        <w:pStyle w:val="Ttulo2"/>
        <w:ind w:firstLine="720"/>
      </w:pPr>
      <w:bookmarkStart w:id="3" w:name="_Toc189829773"/>
      <w:r>
        <w:lastRenderedPageBreak/>
        <w:t>5</w:t>
      </w:r>
      <w:r w:rsidR="00BA6796">
        <w:t>.</w:t>
      </w:r>
      <w:r w:rsidR="00467649" w:rsidRPr="00255EE9">
        <w:t>1 Antecedentes y contexto del problema y Contexto de la investigación</w:t>
      </w:r>
      <w:bookmarkEnd w:id="0"/>
      <w:bookmarkEnd w:id="3"/>
    </w:p>
    <w:p w14:paraId="6A9FB73A" w14:textId="77777777" w:rsidR="00BF47CC" w:rsidRPr="00BF47CC" w:rsidRDefault="00BF47CC" w:rsidP="005E6BD6">
      <w:pPr>
        <w:ind w:firstLine="720"/>
        <w:rPr>
          <w:lang w:val="es-NI"/>
        </w:rPr>
      </w:pPr>
    </w:p>
    <w:p w14:paraId="3461E182" w14:textId="3CB84847" w:rsidR="00467649" w:rsidRPr="00BF47CC" w:rsidRDefault="00D13745" w:rsidP="005E6BD6">
      <w:pPr>
        <w:pStyle w:val="Ttulo3"/>
        <w:ind w:firstLine="720"/>
      </w:pPr>
      <w:bookmarkStart w:id="4" w:name="_Toc183613995"/>
      <w:bookmarkStart w:id="5" w:name="_Toc189829774"/>
      <w:r>
        <w:t>5</w:t>
      </w:r>
      <w:r w:rsidR="000E4745" w:rsidRPr="00BF47CC">
        <w:t xml:space="preserve">.1.1 </w:t>
      </w:r>
      <w:r w:rsidR="00467649" w:rsidRPr="00BF47CC">
        <w:t>Antecedentes</w:t>
      </w:r>
      <w:bookmarkEnd w:id="4"/>
      <w:bookmarkEnd w:id="5"/>
      <w:r w:rsidR="00467649" w:rsidRPr="00BF47CC">
        <w:t xml:space="preserve"> </w:t>
      </w:r>
    </w:p>
    <w:p w14:paraId="48807338" w14:textId="77777777" w:rsidR="00DF71A6" w:rsidRPr="00DF71A6" w:rsidRDefault="00DF71A6" w:rsidP="005E6BD6">
      <w:pPr>
        <w:ind w:firstLine="720"/>
        <w:rPr>
          <w:lang w:val="es-NI"/>
        </w:rPr>
      </w:pPr>
    </w:p>
    <w:p w14:paraId="55A4F405" w14:textId="77777777" w:rsidR="00EA7B4A" w:rsidRPr="00EA7B4A" w:rsidRDefault="00EA7B4A" w:rsidP="005E6BD6">
      <w:pPr>
        <w:spacing w:line="480" w:lineRule="auto"/>
        <w:ind w:firstLine="720"/>
        <w:jc w:val="both"/>
        <w:rPr>
          <w:rFonts w:ascii="Arial" w:eastAsia="Times New Roman" w:hAnsi="Arial" w:cs="Arial"/>
          <w:sz w:val="24"/>
          <w:szCs w:val="24"/>
          <w:lang w:eastAsia="es-MX"/>
        </w:rPr>
      </w:pPr>
      <w:r w:rsidRPr="00EA7B4A">
        <w:rPr>
          <w:rFonts w:ascii="Arial" w:hAnsi="Arial" w:cs="Arial"/>
          <w:sz w:val="24"/>
          <w:szCs w:val="24"/>
          <w:lang w:val="es-ES_tradnl" w:eastAsia="es-ES"/>
        </w:rPr>
        <w:t>La</w:t>
      </w:r>
      <w:r w:rsidRPr="00EA7B4A">
        <w:rPr>
          <w:rFonts w:ascii="Arial" w:eastAsia="Times New Roman" w:hAnsi="Arial" w:cs="Arial"/>
          <w:sz w:val="24"/>
          <w:szCs w:val="24"/>
          <w:lang w:eastAsia="es-MX"/>
        </w:rPr>
        <w:t xml:space="preserve"> contabilidad, tradicionalmente vista como una disciplina técnica y cuantitativa, ha evolucionado hacia un enfoque más integral que considera los aspectos sociales y culturales de las organizaciones. Estudios cualitativos previos han demostrado que la contabilidad no es solo un conjunto de reglas y procedimientos, sino también una práctica social que refleja las relaciones de poder, las culturas organizacionales y las estrategias de las empresas.</w:t>
      </w:r>
    </w:p>
    <w:p w14:paraId="0BAC6B43" w14:textId="673DD1DC" w:rsidR="00063B81" w:rsidRDefault="00EA7B4A" w:rsidP="005E6BD6">
      <w:pPr>
        <w:spacing w:line="480" w:lineRule="auto"/>
        <w:ind w:firstLine="720"/>
        <w:jc w:val="both"/>
        <w:rPr>
          <w:rFonts w:ascii="Arial" w:eastAsia="Times New Roman" w:hAnsi="Arial" w:cs="Arial"/>
          <w:sz w:val="24"/>
          <w:szCs w:val="24"/>
          <w:lang w:eastAsia="es-MX"/>
        </w:rPr>
      </w:pPr>
      <w:r w:rsidRPr="00EA7B4A">
        <w:rPr>
          <w:rFonts w:ascii="Arial" w:eastAsia="Times New Roman" w:hAnsi="Arial" w:cs="Arial"/>
          <w:sz w:val="24"/>
          <w:szCs w:val="24"/>
          <w:lang w:eastAsia="es-MX"/>
        </w:rPr>
        <w:t>En este sentido, los antecedentes de nuestra investigación se fundamentan en</w:t>
      </w:r>
      <w:r w:rsidR="00063B81">
        <w:rPr>
          <w:rFonts w:ascii="Arial" w:eastAsia="Times New Roman" w:hAnsi="Arial" w:cs="Arial"/>
          <w:sz w:val="24"/>
          <w:szCs w:val="24"/>
          <w:lang w:eastAsia="es-MX"/>
        </w:rPr>
        <w:t xml:space="preserve"> que la </w:t>
      </w:r>
      <w:r w:rsidRPr="00EA7B4A">
        <w:rPr>
          <w:rFonts w:ascii="Arial" w:eastAsia="Times New Roman" w:hAnsi="Arial" w:cs="Arial"/>
          <w:sz w:val="24"/>
          <w:szCs w:val="24"/>
          <w:lang w:eastAsia="es-MX"/>
        </w:rPr>
        <w:t xml:space="preserve">contabilidad va más allá de los aspectos financieros y se relaciona con </w:t>
      </w:r>
      <w:r w:rsidR="00063B81" w:rsidRPr="00EA7B4A">
        <w:rPr>
          <w:rFonts w:ascii="Arial" w:eastAsia="Times New Roman" w:hAnsi="Arial" w:cs="Arial"/>
          <w:sz w:val="24"/>
          <w:szCs w:val="24"/>
          <w:lang w:eastAsia="es-MX"/>
        </w:rPr>
        <w:t>temas</w:t>
      </w:r>
      <w:r w:rsidRPr="00EA7B4A">
        <w:rPr>
          <w:rFonts w:ascii="Arial" w:eastAsia="Times New Roman" w:hAnsi="Arial" w:cs="Arial"/>
          <w:sz w:val="24"/>
          <w:szCs w:val="24"/>
          <w:lang w:eastAsia="es-MX"/>
        </w:rPr>
        <w:t xml:space="preserve"> sociales y ambientales, lo que implica una mayor responsabilidad por parte de las empresas.</w:t>
      </w:r>
      <w:r>
        <w:rPr>
          <w:rFonts w:ascii="Arial" w:eastAsia="Times New Roman" w:hAnsi="Arial" w:cs="Arial"/>
          <w:sz w:val="24"/>
          <w:szCs w:val="24"/>
          <w:lang w:eastAsia="es-MX"/>
        </w:rPr>
        <w:t xml:space="preserve"> S</w:t>
      </w:r>
      <w:r w:rsidRPr="00EA7B4A">
        <w:rPr>
          <w:rFonts w:ascii="Arial" w:eastAsia="Times New Roman" w:hAnsi="Arial" w:cs="Arial"/>
          <w:sz w:val="24"/>
          <w:szCs w:val="24"/>
          <w:lang w:eastAsia="es-MX"/>
        </w:rPr>
        <w:t>e construye y se interpreta en contextos sociales específicos, influenciada por factores culturales, históricos y organizacionales.</w:t>
      </w:r>
      <w:r>
        <w:rPr>
          <w:rFonts w:ascii="Arial" w:eastAsia="Times New Roman" w:hAnsi="Arial" w:cs="Arial"/>
          <w:sz w:val="24"/>
          <w:szCs w:val="24"/>
          <w:lang w:eastAsia="es-MX"/>
        </w:rPr>
        <w:t xml:space="preserve"> </w:t>
      </w:r>
      <w:r w:rsidRPr="00EA7B4A">
        <w:rPr>
          <w:rFonts w:ascii="Arial" w:eastAsia="Times New Roman" w:hAnsi="Arial" w:cs="Arial"/>
          <w:sz w:val="24"/>
          <w:szCs w:val="24"/>
          <w:lang w:eastAsia="es-MX"/>
        </w:rPr>
        <w:t>Las percepciones de los individuos sobre la contabilidad influyen en su comportamiento y en la toma de decisiones</w:t>
      </w:r>
      <w:r w:rsidR="00063B81">
        <w:rPr>
          <w:rFonts w:ascii="Arial" w:eastAsia="Times New Roman" w:hAnsi="Arial" w:cs="Arial"/>
          <w:sz w:val="24"/>
          <w:szCs w:val="24"/>
          <w:lang w:eastAsia="es-MX"/>
        </w:rPr>
        <w:t>.</w:t>
      </w:r>
    </w:p>
    <w:p w14:paraId="281E30D4" w14:textId="5E1D2BAA" w:rsidR="00063B81" w:rsidRDefault="00D13745" w:rsidP="005E6BD6">
      <w:pPr>
        <w:pStyle w:val="Ttulo3"/>
        <w:ind w:firstLine="720"/>
      </w:pPr>
      <w:bookmarkStart w:id="6" w:name="_Toc183613996"/>
      <w:bookmarkStart w:id="7" w:name="_Toc189829775"/>
      <w:r>
        <w:t>5</w:t>
      </w:r>
      <w:r w:rsidR="000E4745" w:rsidRPr="00BF47CC">
        <w:t xml:space="preserve">.1.2 </w:t>
      </w:r>
      <w:r w:rsidR="000B7D13" w:rsidRPr="00BF47CC">
        <w:t>Contexto del problema</w:t>
      </w:r>
      <w:bookmarkEnd w:id="6"/>
      <w:bookmarkEnd w:id="7"/>
    </w:p>
    <w:p w14:paraId="21CE2484" w14:textId="77777777" w:rsidR="00BF47CC" w:rsidRPr="00BF47CC" w:rsidRDefault="00BF47CC" w:rsidP="005E6BD6">
      <w:pPr>
        <w:ind w:firstLine="720"/>
      </w:pPr>
    </w:p>
    <w:p w14:paraId="776D931C" w14:textId="0060D83D" w:rsidR="000B7D13" w:rsidRDefault="000B7D13"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ab/>
      </w:r>
      <w:r w:rsidRPr="000B7D13">
        <w:rPr>
          <w:rFonts w:ascii="Arial" w:eastAsia="Times New Roman" w:hAnsi="Arial" w:cs="Arial"/>
          <w:sz w:val="24"/>
          <w:szCs w:val="24"/>
          <w:lang w:eastAsia="es-MX"/>
        </w:rPr>
        <w:t xml:space="preserve">Una empresa comercial pequeña que no lleva registros contables enfrenta serios problemas de gestión y control financiero. La falta de un sistema contable adecuado impide a los propietarios conocer con precisión la situación económica de </w:t>
      </w:r>
      <w:r>
        <w:rPr>
          <w:rFonts w:ascii="Arial" w:eastAsia="Times New Roman" w:hAnsi="Arial" w:cs="Arial"/>
          <w:sz w:val="24"/>
          <w:szCs w:val="24"/>
          <w:lang w:eastAsia="es-MX"/>
        </w:rPr>
        <w:t>cualquier empresa</w:t>
      </w:r>
      <w:r w:rsidR="004C2C1C">
        <w:rPr>
          <w:rFonts w:ascii="Arial" w:eastAsia="Times New Roman" w:hAnsi="Arial" w:cs="Arial"/>
          <w:sz w:val="24"/>
          <w:szCs w:val="24"/>
          <w:lang w:eastAsia="es-MX"/>
        </w:rPr>
        <w:t xml:space="preserve"> como es el caso particular de las comerciales</w:t>
      </w:r>
      <w:r w:rsidRPr="000B7D13">
        <w:rPr>
          <w:rFonts w:ascii="Arial" w:eastAsia="Times New Roman" w:hAnsi="Arial" w:cs="Arial"/>
          <w:sz w:val="24"/>
          <w:szCs w:val="24"/>
          <w:lang w:eastAsia="es-MX"/>
        </w:rPr>
        <w:t xml:space="preserve">, dificultando la toma de decisiones estratégicas. Sin registros contables, es difícil monitorear los ingresos y egresos, gestionar el flujo de caja, y cumplir con las obligaciones fiscales y legales, lo que puede resultar en sanciones y multas. Además, la falta de transparencia financiera </w:t>
      </w:r>
      <w:r w:rsidRPr="000B7D13">
        <w:rPr>
          <w:rFonts w:ascii="Arial" w:eastAsia="Times New Roman" w:hAnsi="Arial" w:cs="Arial"/>
          <w:sz w:val="24"/>
          <w:szCs w:val="24"/>
          <w:lang w:eastAsia="es-MX"/>
        </w:rPr>
        <w:lastRenderedPageBreak/>
        <w:t>puede afectar negativamente la capacidad de la empresa para acceder a financiamiento externo, limitar su crecimiento y poner en riesgo su rentabilidad y sostenibilidad a largo plazo.</w:t>
      </w:r>
    </w:p>
    <w:p w14:paraId="7887EA3E" w14:textId="77777777" w:rsidR="0007616B" w:rsidRDefault="00B6050A"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Según </w:t>
      </w:r>
      <w:sdt>
        <w:sdtPr>
          <w:rPr>
            <w:rFonts w:ascii="Arial" w:eastAsia="Times New Roman" w:hAnsi="Arial" w:cs="Arial"/>
            <w:sz w:val="24"/>
            <w:szCs w:val="24"/>
            <w:lang w:eastAsia="es-MX"/>
          </w:rPr>
          <w:id w:val="-526481244"/>
          <w:citation/>
        </w:sdtPr>
        <w:sdtEndPr/>
        <w:sdtContent>
          <w:r>
            <w:rPr>
              <w:rFonts w:ascii="Arial" w:eastAsia="Times New Roman" w:hAnsi="Arial" w:cs="Arial"/>
              <w:sz w:val="24"/>
              <w:szCs w:val="24"/>
              <w:lang w:eastAsia="es-MX"/>
            </w:rPr>
            <w:fldChar w:fldCharType="begin"/>
          </w:r>
          <w:r>
            <w:rPr>
              <w:rFonts w:ascii="Arial" w:eastAsia="Times New Roman" w:hAnsi="Arial" w:cs="Arial"/>
              <w:sz w:val="24"/>
              <w:szCs w:val="24"/>
              <w:lang w:val="es-NI" w:eastAsia="es-MX"/>
            </w:rPr>
            <w:instrText xml:space="preserve"> CITATION Dan14 \l 19466 </w:instrText>
          </w:r>
          <w:r>
            <w:rPr>
              <w:rFonts w:ascii="Arial" w:eastAsia="Times New Roman" w:hAnsi="Arial" w:cs="Arial"/>
              <w:sz w:val="24"/>
              <w:szCs w:val="24"/>
              <w:lang w:eastAsia="es-MX"/>
            </w:rPr>
            <w:fldChar w:fldCharType="separate"/>
          </w:r>
          <w:r w:rsidR="00BF47CC" w:rsidRPr="00BF47CC">
            <w:rPr>
              <w:rFonts w:ascii="Arial" w:eastAsia="Times New Roman" w:hAnsi="Arial" w:cs="Arial"/>
              <w:noProof/>
              <w:sz w:val="24"/>
              <w:szCs w:val="24"/>
              <w:lang w:val="es-NI" w:eastAsia="es-MX"/>
            </w:rPr>
            <w:t>(Fonseca., 2014)</w:t>
          </w:r>
          <w:r>
            <w:rPr>
              <w:rFonts w:ascii="Arial" w:eastAsia="Times New Roman" w:hAnsi="Arial" w:cs="Arial"/>
              <w:sz w:val="24"/>
              <w:szCs w:val="24"/>
              <w:lang w:eastAsia="es-MX"/>
            </w:rPr>
            <w:fldChar w:fldCharType="end"/>
          </w:r>
        </w:sdtContent>
      </w:sdt>
      <w:r>
        <w:rPr>
          <w:rFonts w:ascii="Arial" w:eastAsia="Times New Roman" w:hAnsi="Arial" w:cs="Arial"/>
          <w:sz w:val="24"/>
          <w:szCs w:val="24"/>
          <w:lang w:eastAsia="es-MX"/>
        </w:rPr>
        <w:t xml:space="preserve"> </w:t>
      </w:r>
      <w:r w:rsidRPr="00B6050A">
        <w:rPr>
          <w:rFonts w:ascii="Arial" w:eastAsia="Times New Roman" w:hAnsi="Arial" w:cs="Arial"/>
          <w:sz w:val="24"/>
          <w:szCs w:val="24"/>
          <w:lang w:eastAsia="es-MX"/>
        </w:rPr>
        <w:t xml:space="preserve">surge la dificultad de que </w:t>
      </w:r>
      <w:r>
        <w:rPr>
          <w:rFonts w:ascii="Arial" w:eastAsia="Times New Roman" w:hAnsi="Arial" w:cs="Arial"/>
          <w:sz w:val="24"/>
          <w:szCs w:val="24"/>
          <w:lang w:eastAsia="es-MX"/>
        </w:rPr>
        <w:t xml:space="preserve">los pequeños negocios </w:t>
      </w:r>
      <w:r w:rsidRPr="00B6050A">
        <w:rPr>
          <w:rFonts w:ascii="Arial" w:eastAsia="Times New Roman" w:hAnsi="Arial" w:cs="Arial"/>
          <w:sz w:val="24"/>
          <w:szCs w:val="24"/>
          <w:lang w:eastAsia="es-MX"/>
        </w:rPr>
        <w:t>no cuenten con un sistema de gestión contable eficaz, que casi siempre lleva</w:t>
      </w:r>
      <w:r>
        <w:rPr>
          <w:rFonts w:ascii="Arial" w:eastAsia="Times New Roman" w:hAnsi="Arial" w:cs="Arial"/>
          <w:sz w:val="24"/>
          <w:szCs w:val="24"/>
          <w:lang w:eastAsia="es-MX"/>
        </w:rPr>
        <w:t xml:space="preserve"> </w:t>
      </w:r>
      <w:r w:rsidRPr="00B6050A">
        <w:rPr>
          <w:rFonts w:ascii="Arial" w:eastAsia="Times New Roman" w:hAnsi="Arial" w:cs="Arial"/>
          <w:sz w:val="24"/>
          <w:szCs w:val="24"/>
          <w:lang w:eastAsia="es-MX"/>
        </w:rPr>
        <w:t>a la desaparición de estos en los primeros años de vida. Muchas veces, por</w:t>
      </w:r>
      <w:r>
        <w:rPr>
          <w:rFonts w:ascii="Arial" w:eastAsia="Times New Roman" w:hAnsi="Arial" w:cs="Arial"/>
          <w:sz w:val="24"/>
          <w:szCs w:val="24"/>
          <w:lang w:eastAsia="es-MX"/>
        </w:rPr>
        <w:t xml:space="preserve"> </w:t>
      </w:r>
      <w:r w:rsidRPr="00B6050A">
        <w:rPr>
          <w:rFonts w:ascii="Arial" w:eastAsia="Times New Roman" w:hAnsi="Arial" w:cs="Arial"/>
          <w:sz w:val="24"/>
          <w:szCs w:val="24"/>
          <w:lang w:eastAsia="es-MX"/>
        </w:rPr>
        <w:t>desconocimiento, los pequeños empresarios dejan de beneficiarse de las</w:t>
      </w:r>
      <w:r>
        <w:rPr>
          <w:rFonts w:ascii="Arial" w:eastAsia="Times New Roman" w:hAnsi="Arial" w:cs="Arial"/>
          <w:sz w:val="24"/>
          <w:szCs w:val="24"/>
          <w:lang w:eastAsia="es-MX"/>
        </w:rPr>
        <w:t xml:space="preserve"> </w:t>
      </w:r>
      <w:r w:rsidRPr="00B6050A">
        <w:rPr>
          <w:rFonts w:ascii="Arial" w:eastAsia="Times New Roman" w:hAnsi="Arial" w:cs="Arial"/>
          <w:sz w:val="24"/>
          <w:szCs w:val="24"/>
          <w:lang w:eastAsia="es-MX"/>
        </w:rPr>
        <w:t>informaciones que podrá ser de gran utilidad en la gestión de su negocio. De allí que se considere de relevante</w:t>
      </w:r>
      <w:r>
        <w:rPr>
          <w:rFonts w:ascii="Arial" w:eastAsia="Times New Roman" w:hAnsi="Arial" w:cs="Arial"/>
          <w:sz w:val="24"/>
          <w:szCs w:val="24"/>
          <w:lang w:eastAsia="es-MX"/>
        </w:rPr>
        <w:t xml:space="preserve"> </w:t>
      </w:r>
      <w:r w:rsidRPr="00B6050A">
        <w:rPr>
          <w:rFonts w:ascii="Arial" w:eastAsia="Times New Roman" w:hAnsi="Arial" w:cs="Arial"/>
          <w:sz w:val="24"/>
          <w:szCs w:val="24"/>
          <w:lang w:eastAsia="es-MX"/>
        </w:rPr>
        <w:t>importancia la utilización de la Contabilidad y la información que de ella se</w:t>
      </w:r>
      <w:r>
        <w:rPr>
          <w:rFonts w:ascii="Arial" w:eastAsia="Times New Roman" w:hAnsi="Arial" w:cs="Arial"/>
          <w:sz w:val="24"/>
          <w:szCs w:val="24"/>
          <w:lang w:eastAsia="es-MX"/>
        </w:rPr>
        <w:t xml:space="preserve"> </w:t>
      </w:r>
      <w:r w:rsidRPr="00B6050A">
        <w:rPr>
          <w:rFonts w:ascii="Arial" w:eastAsia="Times New Roman" w:hAnsi="Arial" w:cs="Arial"/>
          <w:sz w:val="24"/>
          <w:szCs w:val="24"/>
          <w:lang w:eastAsia="es-MX"/>
        </w:rPr>
        <w:t>genera.</w:t>
      </w:r>
    </w:p>
    <w:p w14:paraId="14B3E3BC" w14:textId="60069B7D" w:rsidR="00783510" w:rsidRPr="00255EE9" w:rsidRDefault="00445A29" w:rsidP="005E6BD6">
      <w:pPr>
        <w:spacing w:line="480" w:lineRule="auto"/>
        <w:ind w:firstLine="720"/>
        <w:jc w:val="both"/>
        <w:rPr>
          <w:rFonts w:ascii="Arial" w:eastAsia="Times New Roman" w:hAnsi="Arial" w:cs="Arial"/>
          <w:sz w:val="24"/>
          <w:szCs w:val="24"/>
          <w:lang w:eastAsia="es-MX"/>
        </w:rPr>
      </w:pPr>
      <w:r w:rsidRPr="00445A29">
        <w:rPr>
          <w:rFonts w:ascii="Arial" w:eastAsia="Times New Roman" w:hAnsi="Arial" w:cs="Arial"/>
          <w:sz w:val="24"/>
          <w:szCs w:val="24"/>
          <w:lang w:eastAsia="es-MX"/>
        </w:rPr>
        <w:t>La contabilidad se encarga de controlar la ejecución de cualquier actividad económica, mostrando al finalizar el período los resultados obtenidos y los costos incurridos para lograr dichos resultados. De esta manera, se evidencia el problema de la investigación</w:t>
      </w:r>
      <w:r w:rsidR="00F607DE">
        <w:rPr>
          <w:rFonts w:ascii="Arial" w:eastAsia="Times New Roman" w:hAnsi="Arial" w:cs="Arial"/>
          <w:sz w:val="24"/>
          <w:szCs w:val="24"/>
          <w:lang w:eastAsia="es-MX"/>
        </w:rPr>
        <w:t xml:space="preserve">; </w:t>
      </w:r>
      <w:r w:rsidRPr="00445A29">
        <w:rPr>
          <w:rFonts w:ascii="Arial" w:eastAsia="Times New Roman" w:hAnsi="Arial" w:cs="Arial"/>
          <w:sz w:val="24"/>
          <w:szCs w:val="24"/>
          <w:lang w:eastAsia="es-MX"/>
        </w:rPr>
        <w:t>la insuficiente utilización de la contabilidad como herramienta de medición en la gestión administrativa de pequeños negocios y trabajadores por cuenta propia.</w:t>
      </w:r>
    </w:p>
    <w:p w14:paraId="7BE4FD6B" w14:textId="2D07523C" w:rsidR="00783510" w:rsidRPr="00BF47CC" w:rsidRDefault="00D13745" w:rsidP="005E6BD6">
      <w:pPr>
        <w:pStyle w:val="Ttulo3"/>
        <w:ind w:firstLine="720"/>
      </w:pPr>
      <w:bookmarkStart w:id="8" w:name="_Toc183613997"/>
      <w:bookmarkStart w:id="9" w:name="_Toc189829776"/>
      <w:r>
        <w:t>5</w:t>
      </w:r>
      <w:r w:rsidR="00F01787" w:rsidRPr="00BF47CC">
        <w:t xml:space="preserve">.1.3 </w:t>
      </w:r>
      <w:r w:rsidR="00920B5E" w:rsidRPr="00BF47CC">
        <w:t>Contexto de la investigación</w:t>
      </w:r>
      <w:bookmarkEnd w:id="8"/>
      <w:bookmarkEnd w:id="9"/>
    </w:p>
    <w:p w14:paraId="7993DD49" w14:textId="77777777" w:rsidR="00F01787" w:rsidRPr="00F01787" w:rsidRDefault="00F01787" w:rsidP="005E6BD6">
      <w:pPr>
        <w:ind w:firstLine="720"/>
        <w:rPr>
          <w:lang w:val="es-NI" w:eastAsia="es-MX"/>
        </w:rPr>
      </w:pPr>
    </w:p>
    <w:p w14:paraId="05CE721F" w14:textId="77777777" w:rsidR="00AD1DE9" w:rsidRDefault="00F607DE" w:rsidP="005E6BD6">
      <w:pPr>
        <w:spacing w:line="480" w:lineRule="auto"/>
        <w:ind w:firstLine="720"/>
        <w:jc w:val="both"/>
        <w:rPr>
          <w:rFonts w:ascii="Arial" w:eastAsia="Times New Roman" w:hAnsi="Arial" w:cs="Arial"/>
          <w:sz w:val="24"/>
          <w:szCs w:val="24"/>
          <w:lang w:eastAsia="es-MX"/>
        </w:rPr>
      </w:pPr>
      <w:r w:rsidRPr="00F607DE">
        <w:rPr>
          <w:rFonts w:ascii="Arial" w:eastAsia="Times New Roman" w:hAnsi="Arial" w:cs="Arial"/>
          <w:sz w:val="24"/>
          <w:szCs w:val="24"/>
          <w:lang w:eastAsia="es-MX"/>
        </w:rPr>
        <w:t>La presente investigación se fundamenta en experiencias previas y observaciones realizadas por el equipo de trabajo. Uno de los investigadores identificó que la propietaria de la microempresa en estudio no está utilizando la contabilidad básica según las Normas Internacionales de Información Financiera (NIIF) para PYMES. Esta situación motiva la necesidad de explorar y analizar cómo la implementación adecuada de dichas normas contables puede optimizar la rentabilidad y mejorar la gestión administrativa de la microempresa.</w:t>
      </w:r>
    </w:p>
    <w:p w14:paraId="68F97449" w14:textId="1F8444AF" w:rsidR="00AD1DE9" w:rsidRPr="00BF47CC" w:rsidRDefault="00D13745" w:rsidP="005E6BD6">
      <w:pPr>
        <w:pStyle w:val="Ttulo2"/>
        <w:ind w:firstLine="720"/>
      </w:pPr>
      <w:bookmarkStart w:id="10" w:name="_Toc183613998"/>
      <w:bookmarkStart w:id="11" w:name="_Toc189829777"/>
      <w:r>
        <w:lastRenderedPageBreak/>
        <w:t>5</w:t>
      </w:r>
      <w:r w:rsidR="00AD1DE9" w:rsidRPr="00BF47CC">
        <w:t>.</w:t>
      </w:r>
      <w:r w:rsidR="00F01787" w:rsidRPr="00BF47CC">
        <w:t>2</w:t>
      </w:r>
      <w:r w:rsidR="00AD1DE9" w:rsidRPr="00BF47CC">
        <w:t xml:space="preserve"> Objetivos (General y específicos)</w:t>
      </w:r>
      <w:bookmarkEnd w:id="10"/>
      <w:bookmarkEnd w:id="11"/>
    </w:p>
    <w:p w14:paraId="2FEA1B06" w14:textId="77777777" w:rsidR="00F01787" w:rsidRDefault="00F01787" w:rsidP="005E6BD6">
      <w:pPr>
        <w:spacing w:line="480" w:lineRule="auto"/>
        <w:ind w:firstLine="720"/>
        <w:jc w:val="both"/>
        <w:rPr>
          <w:rFonts w:ascii="Arial" w:hAnsi="Arial" w:cs="Arial"/>
          <w:b/>
          <w:bCs/>
          <w:lang w:val="es-NI"/>
        </w:rPr>
      </w:pPr>
    </w:p>
    <w:p w14:paraId="524A903D" w14:textId="495DD611" w:rsidR="00AD1DE9" w:rsidRPr="0007616B" w:rsidRDefault="00AD1DE9" w:rsidP="005E6BD6">
      <w:pPr>
        <w:spacing w:line="480" w:lineRule="auto"/>
        <w:ind w:firstLine="720"/>
        <w:jc w:val="both"/>
        <w:rPr>
          <w:rFonts w:ascii="Arial" w:eastAsia="Times New Roman" w:hAnsi="Arial" w:cs="Arial"/>
          <w:sz w:val="24"/>
          <w:szCs w:val="24"/>
          <w:lang w:eastAsia="es-MX"/>
        </w:rPr>
      </w:pPr>
      <w:r w:rsidRPr="0007616B">
        <w:rPr>
          <w:rFonts w:ascii="Arial" w:hAnsi="Arial" w:cs="Arial"/>
          <w:sz w:val="24"/>
          <w:szCs w:val="24"/>
          <w:lang w:val="es-NI"/>
        </w:rPr>
        <w:t>Objetivo General</w:t>
      </w:r>
    </w:p>
    <w:p w14:paraId="68B1917D" w14:textId="13295B61" w:rsidR="00AD1DE9" w:rsidRDefault="003063AC" w:rsidP="005E6BD6">
      <w:pPr>
        <w:spacing w:line="480" w:lineRule="auto"/>
        <w:ind w:firstLine="720"/>
        <w:jc w:val="both"/>
        <w:rPr>
          <w:rFonts w:ascii="Arial" w:hAnsi="Arial" w:cs="Arial"/>
          <w:sz w:val="24"/>
          <w:szCs w:val="24"/>
        </w:rPr>
      </w:pPr>
      <w:r>
        <w:rPr>
          <w:rFonts w:ascii="Arial" w:hAnsi="Arial" w:cs="Arial"/>
          <w:sz w:val="24"/>
          <w:szCs w:val="24"/>
        </w:rPr>
        <w:t xml:space="preserve">Analizar </w:t>
      </w:r>
      <w:r w:rsidR="00AD1DE9" w:rsidRPr="00AD1DE9">
        <w:rPr>
          <w:rFonts w:ascii="Arial" w:hAnsi="Arial" w:cs="Arial"/>
          <w:sz w:val="24"/>
          <w:szCs w:val="24"/>
        </w:rPr>
        <w:t xml:space="preserve">la relevancia de la contabilidad básica en Variedades Zeneyda, </w:t>
      </w:r>
      <w:r w:rsidR="008A6E50">
        <w:rPr>
          <w:rFonts w:ascii="Arial" w:hAnsi="Arial" w:cs="Arial"/>
          <w:sz w:val="24"/>
          <w:szCs w:val="24"/>
        </w:rPr>
        <w:t>para</w:t>
      </w:r>
      <w:r w:rsidR="00AD1DE9" w:rsidRPr="00AD1DE9">
        <w:rPr>
          <w:rFonts w:ascii="Arial" w:hAnsi="Arial" w:cs="Arial"/>
          <w:sz w:val="24"/>
          <w:szCs w:val="24"/>
        </w:rPr>
        <w:t xml:space="preserve"> optimizar la rentabilidad de la empresa durante el segundo semestre de 2024.</w:t>
      </w:r>
    </w:p>
    <w:p w14:paraId="07F05F0E" w14:textId="2E4D9482" w:rsidR="00AD1DE9" w:rsidRPr="00255EE9" w:rsidRDefault="00AD1DE9" w:rsidP="005E6BD6">
      <w:pPr>
        <w:spacing w:line="480" w:lineRule="auto"/>
        <w:ind w:firstLine="720"/>
        <w:jc w:val="both"/>
        <w:rPr>
          <w:rFonts w:ascii="Arial" w:hAnsi="Arial" w:cs="Arial"/>
          <w:sz w:val="24"/>
          <w:szCs w:val="24"/>
        </w:rPr>
      </w:pPr>
      <w:r w:rsidRPr="00255EE9">
        <w:rPr>
          <w:rFonts w:ascii="Arial" w:hAnsi="Arial" w:cs="Arial"/>
          <w:sz w:val="24"/>
          <w:szCs w:val="24"/>
        </w:rPr>
        <w:t>Objetivos Específicos</w:t>
      </w:r>
    </w:p>
    <w:p w14:paraId="4613B89C" w14:textId="61E2399A" w:rsidR="00BC0D54" w:rsidRPr="00BC0D54" w:rsidRDefault="00BC0D54" w:rsidP="005E6BD6">
      <w:pPr>
        <w:pStyle w:val="Prrafodelista"/>
        <w:numPr>
          <w:ilvl w:val="0"/>
          <w:numId w:val="3"/>
        </w:numPr>
        <w:spacing w:line="480" w:lineRule="auto"/>
        <w:ind w:firstLine="720"/>
        <w:jc w:val="both"/>
        <w:rPr>
          <w:rFonts w:ascii="Arial" w:hAnsi="Arial" w:cs="Arial"/>
          <w:sz w:val="24"/>
          <w:szCs w:val="24"/>
        </w:rPr>
      </w:pPr>
      <w:r w:rsidRPr="00BC0D54">
        <w:rPr>
          <w:rFonts w:ascii="Arial" w:hAnsi="Arial" w:cs="Arial"/>
          <w:sz w:val="24"/>
          <w:szCs w:val="24"/>
        </w:rPr>
        <w:t>I</w:t>
      </w:r>
      <w:r w:rsidR="00AD1DE9" w:rsidRPr="00BC0D54">
        <w:rPr>
          <w:rFonts w:ascii="Arial" w:hAnsi="Arial" w:cs="Arial"/>
          <w:sz w:val="24"/>
          <w:szCs w:val="24"/>
        </w:rPr>
        <w:t>dentificar las prácticas contables actuales</w:t>
      </w:r>
      <w:r w:rsidRPr="00BC0D54">
        <w:rPr>
          <w:rFonts w:ascii="Arial" w:hAnsi="Arial" w:cs="Arial"/>
          <w:sz w:val="24"/>
          <w:szCs w:val="24"/>
        </w:rPr>
        <w:t xml:space="preserve"> en la microempresa </w:t>
      </w:r>
      <w:r w:rsidR="00F26A0A">
        <w:rPr>
          <w:rFonts w:ascii="Arial" w:hAnsi="Arial" w:cs="Arial"/>
          <w:sz w:val="24"/>
          <w:szCs w:val="24"/>
        </w:rPr>
        <w:t>V</w:t>
      </w:r>
      <w:r w:rsidRPr="00BC0D54">
        <w:rPr>
          <w:rFonts w:ascii="Arial" w:hAnsi="Arial" w:cs="Arial"/>
          <w:sz w:val="24"/>
          <w:szCs w:val="24"/>
        </w:rPr>
        <w:t>ariedades Zeneyda.</w:t>
      </w:r>
      <w:r w:rsidR="009017E5">
        <w:rPr>
          <w:rFonts w:ascii="Arial" w:hAnsi="Arial" w:cs="Arial"/>
          <w:sz w:val="24"/>
          <w:szCs w:val="24"/>
        </w:rPr>
        <w:t xml:space="preserve"> </w:t>
      </w:r>
    </w:p>
    <w:p w14:paraId="2CD96FDE" w14:textId="42AEED24" w:rsidR="00BC0D54" w:rsidRPr="00BC0D54" w:rsidRDefault="00BC0D54" w:rsidP="005E6BD6">
      <w:pPr>
        <w:pStyle w:val="Prrafodelista"/>
        <w:numPr>
          <w:ilvl w:val="0"/>
          <w:numId w:val="3"/>
        </w:numPr>
        <w:spacing w:line="480" w:lineRule="auto"/>
        <w:ind w:firstLine="720"/>
        <w:jc w:val="both"/>
        <w:rPr>
          <w:rFonts w:ascii="Arial" w:hAnsi="Arial" w:cs="Arial"/>
          <w:sz w:val="24"/>
          <w:szCs w:val="24"/>
        </w:rPr>
      </w:pPr>
      <w:r>
        <w:rPr>
          <w:rFonts w:ascii="Arial" w:hAnsi="Arial" w:cs="Arial"/>
          <w:sz w:val="24"/>
          <w:szCs w:val="24"/>
        </w:rPr>
        <w:t xml:space="preserve">Describir la importancia de la </w:t>
      </w:r>
      <w:r w:rsidRPr="00BC0D54">
        <w:rPr>
          <w:rFonts w:ascii="Arial" w:hAnsi="Arial" w:cs="Arial"/>
          <w:sz w:val="24"/>
          <w:szCs w:val="24"/>
        </w:rPr>
        <w:t>implementación</w:t>
      </w:r>
      <w:r>
        <w:rPr>
          <w:rFonts w:ascii="Arial" w:hAnsi="Arial" w:cs="Arial"/>
          <w:sz w:val="24"/>
          <w:szCs w:val="24"/>
        </w:rPr>
        <w:t xml:space="preserve"> contable </w:t>
      </w:r>
      <w:r w:rsidRPr="00BC0D54">
        <w:rPr>
          <w:rFonts w:ascii="Arial" w:hAnsi="Arial" w:cs="Arial"/>
          <w:sz w:val="24"/>
          <w:szCs w:val="24"/>
        </w:rPr>
        <w:t>básica</w:t>
      </w:r>
      <w:r>
        <w:rPr>
          <w:rFonts w:ascii="Arial" w:hAnsi="Arial" w:cs="Arial"/>
          <w:sz w:val="24"/>
          <w:szCs w:val="24"/>
        </w:rPr>
        <w:t xml:space="preserve"> que</w:t>
      </w:r>
      <w:r w:rsidRPr="00BC0D54">
        <w:rPr>
          <w:rFonts w:ascii="Arial" w:hAnsi="Arial" w:cs="Arial"/>
          <w:sz w:val="24"/>
          <w:szCs w:val="24"/>
        </w:rPr>
        <w:t xml:space="preserve"> influye en la </w:t>
      </w:r>
      <w:r w:rsidR="00EE3226">
        <w:rPr>
          <w:rFonts w:ascii="Arial" w:hAnsi="Arial" w:cs="Arial"/>
          <w:sz w:val="24"/>
          <w:szCs w:val="24"/>
        </w:rPr>
        <w:t xml:space="preserve">rentabilidad </w:t>
      </w:r>
      <w:r w:rsidRPr="00BC0D54">
        <w:rPr>
          <w:rFonts w:ascii="Arial" w:hAnsi="Arial" w:cs="Arial"/>
          <w:sz w:val="24"/>
          <w:szCs w:val="24"/>
        </w:rPr>
        <w:t>Variedades Zeneyda.</w:t>
      </w:r>
    </w:p>
    <w:p w14:paraId="6D7FED7B" w14:textId="6A0D5104" w:rsidR="003E6202" w:rsidRPr="00A443C0" w:rsidRDefault="00AD1DE9" w:rsidP="005E6BD6">
      <w:pPr>
        <w:pStyle w:val="Prrafodelista"/>
        <w:numPr>
          <w:ilvl w:val="0"/>
          <w:numId w:val="3"/>
        </w:numPr>
        <w:spacing w:line="480" w:lineRule="auto"/>
        <w:ind w:firstLine="720"/>
        <w:jc w:val="both"/>
        <w:rPr>
          <w:rFonts w:ascii="Arial" w:hAnsi="Arial" w:cs="Arial"/>
          <w:sz w:val="24"/>
          <w:szCs w:val="24"/>
        </w:rPr>
      </w:pPr>
      <w:r w:rsidRPr="00BC0D54">
        <w:rPr>
          <w:rFonts w:ascii="Arial" w:hAnsi="Arial" w:cs="Arial"/>
          <w:sz w:val="24"/>
          <w:szCs w:val="24"/>
        </w:rPr>
        <w:t xml:space="preserve"> </w:t>
      </w:r>
      <w:r w:rsidR="00BC0D54" w:rsidRPr="00BC0D54">
        <w:rPr>
          <w:rFonts w:ascii="Arial" w:hAnsi="Arial" w:cs="Arial"/>
          <w:sz w:val="24"/>
          <w:szCs w:val="24"/>
        </w:rPr>
        <w:t>P</w:t>
      </w:r>
      <w:r w:rsidRPr="00BC0D54">
        <w:rPr>
          <w:rFonts w:ascii="Arial" w:hAnsi="Arial" w:cs="Arial"/>
          <w:sz w:val="24"/>
          <w:szCs w:val="24"/>
        </w:rPr>
        <w:t xml:space="preserve">roporcionar recomendaciones prácticas </w:t>
      </w:r>
      <w:r w:rsidR="008A6E50">
        <w:rPr>
          <w:rFonts w:ascii="Arial" w:hAnsi="Arial" w:cs="Arial"/>
          <w:sz w:val="24"/>
          <w:szCs w:val="24"/>
        </w:rPr>
        <w:t>para</w:t>
      </w:r>
      <w:r w:rsidRPr="00BC0D54">
        <w:rPr>
          <w:rFonts w:ascii="Arial" w:hAnsi="Arial" w:cs="Arial"/>
          <w:sz w:val="24"/>
          <w:szCs w:val="24"/>
        </w:rPr>
        <w:t xml:space="preserve"> </w:t>
      </w:r>
      <w:proofErr w:type="gramStart"/>
      <w:r w:rsidR="008A6E50">
        <w:rPr>
          <w:rFonts w:ascii="Arial" w:hAnsi="Arial" w:cs="Arial"/>
          <w:sz w:val="24"/>
          <w:szCs w:val="24"/>
        </w:rPr>
        <w:t xml:space="preserve">la </w:t>
      </w:r>
      <w:r w:rsidRPr="00BC0D54">
        <w:rPr>
          <w:rFonts w:ascii="Arial" w:hAnsi="Arial" w:cs="Arial"/>
          <w:sz w:val="24"/>
          <w:szCs w:val="24"/>
        </w:rPr>
        <w:t xml:space="preserve"> gestión</w:t>
      </w:r>
      <w:proofErr w:type="gramEnd"/>
      <w:r w:rsidRPr="00BC0D54">
        <w:rPr>
          <w:rFonts w:ascii="Arial" w:hAnsi="Arial" w:cs="Arial"/>
          <w:sz w:val="24"/>
          <w:szCs w:val="24"/>
        </w:rPr>
        <w:t xml:space="preserve"> financiera  eficiente y efectiva.</w:t>
      </w:r>
    </w:p>
    <w:p w14:paraId="7C8C0542" w14:textId="621D6DFE" w:rsidR="003E6202" w:rsidRPr="00255EE9" w:rsidRDefault="00D13745" w:rsidP="005E6BD6">
      <w:pPr>
        <w:pStyle w:val="Ttulo2"/>
        <w:ind w:firstLine="720"/>
      </w:pPr>
      <w:bookmarkStart w:id="12" w:name="_Toc183613999"/>
      <w:bookmarkStart w:id="13" w:name="_Toc189829778"/>
      <w:r>
        <w:t>5</w:t>
      </w:r>
      <w:r w:rsidR="003E6202" w:rsidRPr="00255EE9">
        <w:t>.3.</w:t>
      </w:r>
      <w:r w:rsidR="003E6202" w:rsidRPr="00255EE9">
        <w:tab/>
        <w:t>Pregunta central de investigación</w:t>
      </w:r>
      <w:bookmarkEnd w:id="12"/>
      <w:bookmarkEnd w:id="13"/>
    </w:p>
    <w:p w14:paraId="3A145DAF" w14:textId="77777777" w:rsidR="00F01787" w:rsidRPr="00F01787" w:rsidRDefault="00F01787" w:rsidP="005E6BD6">
      <w:pPr>
        <w:ind w:firstLine="720"/>
      </w:pPr>
    </w:p>
    <w:p w14:paraId="34BF0532" w14:textId="7B4C25E7" w:rsidR="00A443C0" w:rsidRPr="0088073D" w:rsidRDefault="003E6202" w:rsidP="005E6BD6">
      <w:pPr>
        <w:spacing w:line="480" w:lineRule="auto"/>
        <w:ind w:firstLine="720"/>
        <w:jc w:val="both"/>
        <w:rPr>
          <w:rFonts w:ascii="Arial" w:hAnsi="Arial" w:cs="Arial"/>
          <w:sz w:val="24"/>
          <w:szCs w:val="24"/>
        </w:rPr>
      </w:pPr>
      <w:r w:rsidRPr="003E6202">
        <w:rPr>
          <w:rFonts w:ascii="Arial" w:hAnsi="Arial" w:cs="Arial"/>
          <w:sz w:val="24"/>
          <w:szCs w:val="24"/>
        </w:rPr>
        <w:t>¿Cómo influye la implementación de la contabilidad básica en la optimización de la rentabilidad de Variedades Zeneyda durante el segundo semestre de 2024?</w:t>
      </w:r>
    </w:p>
    <w:p w14:paraId="5E8E6B87" w14:textId="25E78745" w:rsidR="003E6202" w:rsidRPr="00255EE9" w:rsidRDefault="00D13745" w:rsidP="005E6BD6">
      <w:pPr>
        <w:pStyle w:val="Ttulo2"/>
        <w:ind w:firstLine="720"/>
      </w:pPr>
      <w:bookmarkStart w:id="14" w:name="_Toc183614000"/>
      <w:bookmarkStart w:id="15" w:name="_Toc189829779"/>
      <w:r>
        <w:t>5</w:t>
      </w:r>
      <w:r w:rsidR="0088073D" w:rsidRPr="00255EE9">
        <w:t>.4 Justificación</w:t>
      </w:r>
      <w:bookmarkEnd w:id="14"/>
      <w:bookmarkEnd w:id="15"/>
    </w:p>
    <w:p w14:paraId="10089F07" w14:textId="77777777" w:rsidR="00F01787" w:rsidRPr="00F01787" w:rsidRDefault="00F01787" w:rsidP="005E6BD6">
      <w:pPr>
        <w:ind w:firstLine="720"/>
        <w:rPr>
          <w:lang w:val="es-NI"/>
        </w:rPr>
      </w:pPr>
    </w:p>
    <w:p w14:paraId="7F3DB87C" w14:textId="7D8DB921" w:rsidR="007066C3" w:rsidRPr="007066C3" w:rsidRDefault="007066C3" w:rsidP="005E6BD6">
      <w:pPr>
        <w:spacing w:line="480" w:lineRule="auto"/>
        <w:ind w:firstLine="720"/>
        <w:jc w:val="both"/>
        <w:rPr>
          <w:rFonts w:ascii="Arial" w:hAnsi="Arial" w:cs="Arial"/>
          <w:sz w:val="24"/>
          <w:szCs w:val="24"/>
          <w:lang w:val="es-NI"/>
        </w:rPr>
      </w:pPr>
      <w:r w:rsidRPr="007066C3">
        <w:rPr>
          <w:rFonts w:ascii="Arial" w:eastAsia="Times New Roman" w:hAnsi="Arial" w:cs="Arial"/>
          <w:sz w:val="24"/>
          <w:szCs w:val="24"/>
          <w:lang w:eastAsia="es-MX"/>
        </w:rPr>
        <w:t>La</w:t>
      </w:r>
      <w:r w:rsidRPr="007066C3">
        <w:rPr>
          <w:rFonts w:ascii="Arial" w:hAnsi="Arial" w:cs="Arial"/>
          <w:sz w:val="24"/>
          <w:szCs w:val="24"/>
          <w:lang w:val="es-NI"/>
        </w:rPr>
        <w:t xml:space="preserve"> contabilidad básica es fundamental para que las microempresas (</w:t>
      </w:r>
      <w:r w:rsidR="00E070EF">
        <w:rPr>
          <w:rFonts w:ascii="Arial" w:hAnsi="Arial" w:cs="Arial"/>
          <w:sz w:val="24"/>
          <w:szCs w:val="24"/>
          <w:lang w:val="es-NI"/>
        </w:rPr>
        <w:t>MI</w:t>
      </w:r>
      <w:r w:rsidRPr="007066C3">
        <w:rPr>
          <w:rFonts w:ascii="Arial" w:hAnsi="Arial" w:cs="Arial"/>
          <w:sz w:val="24"/>
          <w:szCs w:val="24"/>
          <w:lang w:val="es-NI"/>
        </w:rPr>
        <w:t>PYMES) gestionen eficientemente sus recursos y maximicen su rentabilidad. Esto contribuye a la sostenibilidad económica de estas empresas, reduciendo la pobreza mediante la generación de empleo y el fortalecimiento de la economía local.</w:t>
      </w:r>
    </w:p>
    <w:p w14:paraId="66319F9D" w14:textId="3B3C539D" w:rsidR="007066C3" w:rsidRPr="007066C3" w:rsidRDefault="007066C3" w:rsidP="005E6BD6">
      <w:pPr>
        <w:spacing w:line="480" w:lineRule="auto"/>
        <w:ind w:firstLine="720"/>
        <w:jc w:val="both"/>
        <w:rPr>
          <w:rFonts w:ascii="Arial" w:hAnsi="Arial" w:cs="Arial"/>
          <w:sz w:val="24"/>
          <w:szCs w:val="24"/>
          <w:lang w:val="es-NI"/>
        </w:rPr>
      </w:pPr>
      <w:r w:rsidRPr="007066C3">
        <w:rPr>
          <w:rFonts w:ascii="Arial" w:hAnsi="Arial" w:cs="Arial"/>
          <w:sz w:val="24"/>
          <w:szCs w:val="24"/>
        </w:rPr>
        <w:lastRenderedPageBreak/>
        <w:t>Una</w:t>
      </w:r>
      <w:r w:rsidRPr="007066C3">
        <w:rPr>
          <w:rFonts w:ascii="Arial" w:hAnsi="Arial" w:cs="Arial"/>
          <w:sz w:val="24"/>
          <w:szCs w:val="24"/>
          <w:lang w:val="es-NI"/>
        </w:rPr>
        <w:t xml:space="preserve"> gestión contable adecuada puede facilitar a las microempresas el acceso a financiamiento y apoyo gubernamental, esenciales para su crecimiento y estabilidad, y reduce la vulnerabilidad económica de sus propietarios y empleados.</w:t>
      </w:r>
    </w:p>
    <w:p w14:paraId="5FCA055A" w14:textId="14607C7D" w:rsidR="007066C3" w:rsidRPr="007066C3" w:rsidRDefault="007066C3" w:rsidP="005E6BD6">
      <w:pPr>
        <w:spacing w:line="480" w:lineRule="auto"/>
        <w:ind w:firstLine="720"/>
        <w:jc w:val="both"/>
        <w:rPr>
          <w:rFonts w:ascii="Arial" w:hAnsi="Arial" w:cs="Arial"/>
          <w:sz w:val="24"/>
          <w:szCs w:val="24"/>
          <w:lang w:val="es-NI"/>
        </w:rPr>
      </w:pPr>
      <w:r w:rsidRPr="007066C3">
        <w:rPr>
          <w:rFonts w:ascii="Arial" w:hAnsi="Arial" w:cs="Arial"/>
          <w:sz w:val="24"/>
          <w:szCs w:val="24"/>
        </w:rPr>
        <w:t>Integrar</w:t>
      </w:r>
      <w:r w:rsidRPr="007066C3">
        <w:rPr>
          <w:rFonts w:ascii="Arial" w:hAnsi="Arial" w:cs="Arial"/>
          <w:sz w:val="24"/>
          <w:szCs w:val="24"/>
          <w:lang w:val="es-NI"/>
        </w:rPr>
        <w:t xml:space="preserve"> la contabilidad básica en los programas educativos a todos los niveles garantiza que los estudiantes adquieran conocimientos financieros desde una edad temprana, fomentando una cultura de responsabilidad y planificación financiera.</w:t>
      </w:r>
    </w:p>
    <w:p w14:paraId="7142220E" w14:textId="23CF64E9" w:rsidR="00182208" w:rsidRPr="007066C3" w:rsidRDefault="007066C3" w:rsidP="005E6BD6">
      <w:pPr>
        <w:spacing w:line="480" w:lineRule="auto"/>
        <w:ind w:firstLine="720"/>
        <w:jc w:val="both"/>
        <w:rPr>
          <w:rFonts w:ascii="Arial" w:hAnsi="Arial" w:cs="Arial"/>
          <w:sz w:val="24"/>
          <w:szCs w:val="24"/>
          <w:lang w:val="es-NI"/>
        </w:rPr>
      </w:pPr>
      <w:r w:rsidRPr="007066C3">
        <w:rPr>
          <w:rFonts w:ascii="Arial" w:hAnsi="Arial" w:cs="Arial"/>
          <w:sz w:val="24"/>
          <w:szCs w:val="24"/>
          <w:lang w:val="es-NI"/>
        </w:rPr>
        <w:t>La educación formal en contabilidad básica prepara a futuros profesionales para enfrentar desafíos financieros en cualquier sector, promoviendo una economía más robusta y competente. Al relacionar la contabilidad básica con los esfuerzos nacionales para combatir la pobreza y mejorar la educación, se resalta la importancia de esta herramienta no solo para la optimización de la rentabilidad empresarial, sino también como un factor clave en el desarrollo sostenible y la prosperidad económica a largo plazo.</w:t>
      </w:r>
    </w:p>
    <w:p w14:paraId="53D88821" w14:textId="4D66CE01" w:rsidR="0088073D" w:rsidRPr="00255EE9" w:rsidRDefault="00D13745" w:rsidP="005E6BD6">
      <w:pPr>
        <w:pStyle w:val="Ttulo2"/>
        <w:ind w:firstLine="720"/>
      </w:pPr>
      <w:bookmarkStart w:id="16" w:name="_Toc189829780"/>
      <w:r>
        <w:t>5</w:t>
      </w:r>
      <w:r w:rsidR="0017170C" w:rsidRPr="00255EE9">
        <w:t>.5.</w:t>
      </w:r>
      <w:r w:rsidR="0017170C" w:rsidRPr="00255EE9">
        <w:tab/>
        <w:t>Limitaciones</w:t>
      </w:r>
      <w:bookmarkEnd w:id="16"/>
    </w:p>
    <w:p w14:paraId="4A8D386C" w14:textId="77777777" w:rsidR="00182208" w:rsidRPr="00182208" w:rsidRDefault="00182208" w:rsidP="005E6BD6">
      <w:pPr>
        <w:ind w:firstLine="720"/>
        <w:rPr>
          <w:lang w:val="es-NI"/>
        </w:rPr>
      </w:pPr>
    </w:p>
    <w:p w14:paraId="0025719F" w14:textId="283A8382" w:rsidR="00480F36" w:rsidRPr="00480F36" w:rsidRDefault="00480F36" w:rsidP="005E6BD6">
      <w:pPr>
        <w:spacing w:line="480" w:lineRule="auto"/>
        <w:ind w:firstLine="720"/>
        <w:jc w:val="both"/>
        <w:rPr>
          <w:rFonts w:ascii="Arial" w:hAnsi="Arial" w:cs="Arial"/>
          <w:sz w:val="24"/>
          <w:szCs w:val="24"/>
        </w:rPr>
      </w:pPr>
      <w:r w:rsidRPr="00480F36">
        <w:rPr>
          <w:rFonts w:ascii="Arial" w:hAnsi="Arial" w:cs="Arial"/>
          <w:sz w:val="24"/>
          <w:szCs w:val="24"/>
        </w:rPr>
        <w:t>Acceso a la Información</w:t>
      </w:r>
      <w:r>
        <w:rPr>
          <w:rFonts w:ascii="Arial" w:hAnsi="Arial" w:cs="Arial"/>
          <w:sz w:val="24"/>
          <w:szCs w:val="24"/>
        </w:rPr>
        <w:t xml:space="preserve">. </w:t>
      </w:r>
      <w:r w:rsidRPr="00480F36">
        <w:rPr>
          <w:rFonts w:ascii="Arial" w:hAnsi="Arial" w:cs="Arial"/>
          <w:sz w:val="24"/>
          <w:szCs w:val="24"/>
        </w:rPr>
        <w:t xml:space="preserve">La disponibilidad y precisión de los datos financieros de Variedades Zeneyda pueden ser limitadas. </w:t>
      </w:r>
    </w:p>
    <w:p w14:paraId="3A2F12E0" w14:textId="67D3C926" w:rsidR="00480F36" w:rsidRPr="00480F36" w:rsidRDefault="00480F36" w:rsidP="005E6BD6">
      <w:pPr>
        <w:spacing w:line="480" w:lineRule="auto"/>
        <w:ind w:firstLine="720"/>
        <w:jc w:val="both"/>
        <w:rPr>
          <w:rFonts w:ascii="Arial" w:hAnsi="Arial" w:cs="Arial"/>
          <w:sz w:val="24"/>
          <w:szCs w:val="24"/>
        </w:rPr>
      </w:pPr>
      <w:r w:rsidRPr="00480F36">
        <w:rPr>
          <w:rFonts w:ascii="Arial" w:hAnsi="Arial" w:cs="Arial"/>
          <w:sz w:val="24"/>
          <w:szCs w:val="24"/>
        </w:rPr>
        <w:t>Recursos Limitados</w:t>
      </w:r>
      <w:r>
        <w:rPr>
          <w:rFonts w:ascii="Arial" w:hAnsi="Arial" w:cs="Arial"/>
          <w:sz w:val="24"/>
          <w:szCs w:val="24"/>
        </w:rPr>
        <w:t xml:space="preserve">. </w:t>
      </w:r>
      <w:r w:rsidRPr="00480F36">
        <w:rPr>
          <w:rFonts w:ascii="Arial" w:hAnsi="Arial" w:cs="Arial"/>
          <w:sz w:val="24"/>
          <w:szCs w:val="24"/>
        </w:rPr>
        <w:t xml:space="preserve">La investigación puede verse restringida por limitaciones de recursos, tanto humanos como financieros. </w:t>
      </w:r>
    </w:p>
    <w:p w14:paraId="5C4BBD1B" w14:textId="7799A395" w:rsidR="00480F36" w:rsidRPr="00480F36" w:rsidRDefault="00480F36" w:rsidP="005E6BD6">
      <w:pPr>
        <w:spacing w:line="480" w:lineRule="auto"/>
        <w:ind w:firstLine="720"/>
        <w:jc w:val="both"/>
        <w:rPr>
          <w:rFonts w:ascii="Arial" w:hAnsi="Arial" w:cs="Arial"/>
          <w:sz w:val="24"/>
          <w:szCs w:val="24"/>
        </w:rPr>
      </w:pPr>
      <w:r w:rsidRPr="00480F36">
        <w:rPr>
          <w:rFonts w:ascii="Arial" w:hAnsi="Arial" w:cs="Arial"/>
          <w:sz w:val="24"/>
          <w:szCs w:val="24"/>
        </w:rPr>
        <w:t>Tiempo Limitado</w:t>
      </w:r>
      <w:r>
        <w:rPr>
          <w:rFonts w:ascii="Arial" w:hAnsi="Arial" w:cs="Arial"/>
          <w:sz w:val="24"/>
          <w:szCs w:val="24"/>
        </w:rPr>
        <w:t xml:space="preserve">. </w:t>
      </w:r>
      <w:r w:rsidRPr="00480F36">
        <w:rPr>
          <w:rFonts w:ascii="Arial" w:hAnsi="Arial" w:cs="Arial"/>
          <w:sz w:val="24"/>
          <w:szCs w:val="24"/>
        </w:rPr>
        <w:t xml:space="preserve">El periodo de estudio está limitado al segundo semestre de 2024, lo que </w:t>
      </w:r>
      <w:r w:rsidR="00AE6BCF">
        <w:rPr>
          <w:rFonts w:ascii="Arial" w:hAnsi="Arial" w:cs="Arial"/>
          <w:sz w:val="24"/>
          <w:szCs w:val="24"/>
        </w:rPr>
        <w:t>puede ser</w:t>
      </w:r>
      <w:r w:rsidRPr="00480F36">
        <w:rPr>
          <w:rFonts w:ascii="Arial" w:hAnsi="Arial" w:cs="Arial"/>
          <w:sz w:val="24"/>
          <w:szCs w:val="24"/>
        </w:rPr>
        <w:t xml:space="preserve"> </w:t>
      </w:r>
      <w:r w:rsidR="00AE6BCF">
        <w:rPr>
          <w:rFonts w:ascii="Arial" w:hAnsi="Arial" w:cs="Arial"/>
          <w:sz w:val="24"/>
          <w:szCs w:val="24"/>
        </w:rPr>
        <w:t>in</w:t>
      </w:r>
      <w:r w:rsidRPr="00480F36">
        <w:rPr>
          <w:rFonts w:ascii="Arial" w:hAnsi="Arial" w:cs="Arial"/>
          <w:sz w:val="24"/>
          <w:szCs w:val="24"/>
        </w:rPr>
        <w:t xml:space="preserve">suficiente para observar cambios significativos en la </w:t>
      </w:r>
      <w:r w:rsidR="00AE6BCF">
        <w:rPr>
          <w:rFonts w:ascii="Arial" w:hAnsi="Arial" w:cs="Arial"/>
          <w:sz w:val="24"/>
          <w:szCs w:val="24"/>
        </w:rPr>
        <w:t>evaluación</w:t>
      </w:r>
      <w:r w:rsidRPr="00480F36">
        <w:rPr>
          <w:rFonts w:ascii="Arial" w:hAnsi="Arial" w:cs="Arial"/>
          <w:sz w:val="24"/>
          <w:szCs w:val="24"/>
        </w:rPr>
        <w:t xml:space="preserve"> </w:t>
      </w:r>
      <w:r w:rsidR="00AE6BCF">
        <w:rPr>
          <w:rFonts w:ascii="Arial" w:hAnsi="Arial" w:cs="Arial"/>
          <w:sz w:val="24"/>
          <w:szCs w:val="24"/>
        </w:rPr>
        <w:t>de la</w:t>
      </w:r>
      <w:r w:rsidRPr="00480F36">
        <w:rPr>
          <w:rFonts w:ascii="Arial" w:hAnsi="Arial" w:cs="Arial"/>
          <w:sz w:val="24"/>
          <w:szCs w:val="24"/>
        </w:rPr>
        <w:t xml:space="preserve"> implementación de la contabilidad básica.</w:t>
      </w:r>
    </w:p>
    <w:p w14:paraId="0479257A" w14:textId="77777777" w:rsidR="00AE6BCF" w:rsidRDefault="00480F36" w:rsidP="005E6BD6">
      <w:pPr>
        <w:spacing w:line="480" w:lineRule="auto"/>
        <w:ind w:firstLine="720"/>
        <w:jc w:val="both"/>
        <w:rPr>
          <w:rFonts w:ascii="Arial" w:hAnsi="Arial" w:cs="Arial"/>
          <w:sz w:val="24"/>
          <w:szCs w:val="24"/>
        </w:rPr>
      </w:pPr>
      <w:r w:rsidRPr="00480F36">
        <w:rPr>
          <w:rFonts w:ascii="Arial" w:hAnsi="Arial" w:cs="Arial"/>
          <w:sz w:val="24"/>
          <w:szCs w:val="24"/>
        </w:rPr>
        <w:lastRenderedPageBreak/>
        <w:t>Métodos de Recolección de Datos</w:t>
      </w:r>
      <w:r w:rsidR="00AE6BCF">
        <w:rPr>
          <w:rFonts w:ascii="Arial" w:hAnsi="Arial" w:cs="Arial"/>
          <w:sz w:val="24"/>
          <w:szCs w:val="24"/>
        </w:rPr>
        <w:t xml:space="preserve">. </w:t>
      </w:r>
      <w:r w:rsidRPr="00480F36">
        <w:rPr>
          <w:rFonts w:ascii="Arial" w:hAnsi="Arial" w:cs="Arial"/>
          <w:sz w:val="24"/>
          <w:szCs w:val="24"/>
        </w:rPr>
        <w:t>La dependencia de métodos cualitativos como entrevistas y observaciones puede introducir sesgos en la recolección de datos. La subjetividad inherente a estos métodos puede influir en la interpretación de los resultados.</w:t>
      </w:r>
    </w:p>
    <w:p w14:paraId="52B1E85E" w14:textId="3D86B8F0" w:rsidR="00AE6BCF" w:rsidRPr="00BF47CC" w:rsidRDefault="00D13745" w:rsidP="005E6BD6">
      <w:pPr>
        <w:pStyle w:val="Ttulo2"/>
        <w:ind w:firstLine="720"/>
      </w:pPr>
      <w:bookmarkStart w:id="17" w:name="_Toc189829781"/>
      <w:r>
        <w:t>5</w:t>
      </w:r>
      <w:r w:rsidR="00AE6BCF" w:rsidRPr="00BF47CC">
        <w:t>.6 Supuestos básicos</w:t>
      </w:r>
      <w:bookmarkEnd w:id="17"/>
    </w:p>
    <w:p w14:paraId="2E589EAB" w14:textId="77777777" w:rsidR="00F01787" w:rsidRPr="00F01787" w:rsidRDefault="00F01787" w:rsidP="005E6BD6">
      <w:pPr>
        <w:ind w:firstLine="720"/>
        <w:rPr>
          <w:lang w:val="es-NI"/>
        </w:rPr>
      </w:pPr>
    </w:p>
    <w:p w14:paraId="776DF329" w14:textId="5DF272AC" w:rsidR="00AE6BCF" w:rsidRPr="00AC07F1" w:rsidRDefault="00AE6BCF" w:rsidP="005E6BD6">
      <w:pPr>
        <w:pStyle w:val="Prrafodelista"/>
        <w:numPr>
          <w:ilvl w:val="0"/>
          <w:numId w:val="4"/>
        </w:numPr>
        <w:spacing w:line="480" w:lineRule="auto"/>
        <w:ind w:firstLine="720"/>
        <w:jc w:val="both"/>
        <w:rPr>
          <w:rFonts w:ascii="Arial" w:hAnsi="Arial" w:cs="Arial"/>
          <w:sz w:val="24"/>
          <w:szCs w:val="24"/>
        </w:rPr>
      </w:pPr>
      <w:r w:rsidRPr="00AC07F1">
        <w:rPr>
          <w:rFonts w:ascii="Arial" w:hAnsi="Arial" w:cs="Arial"/>
          <w:sz w:val="24"/>
          <w:szCs w:val="24"/>
        </w:rPr>
        <w:t>Se asume que Variedades Zeneyda proporcionará acceso completo</w:t>
      </w:r>
      <w:r w:rsidR="0007616B">
        <w:rPr>
          <w:rFonts w:ascii="Arial" w:hAnsi="Arial" w:cs="Arial"/>
          <w:sz w:val="24"/>
          <w:szCs w:val="24"/>
        </w:rPr>
        <w:t xml:space="preserve"> </w:t>
      </w:r>
      <w:r w:rsidRPr="00AC07F1">
        <w:rPr>
          <w:rFonts w:ascii="Arial" w:hAnsi="Arial" w:cs="Arial"/>
          <w:sz w:val="24"/>
          <w:szCs w:val="24"/>
        </w:rPr>
        <w:t>sin restricciones a sus datos financieros</w:t>
      </w:r>
      <w:r w:rsidR="0007616B">
        <w:rPr>
          <w:rFonts w:ascii="Arial" w:hAnsi="Arial" w:cs="Arial"/>
          <w:sz w:val="24"/>
          <w:szCs w:val="24"/>
        </w:rPr>
        <w:t xml:space="preserve"> </w:t>
      </w:r>
      <w:r w:rsidRPr="00AC07F1">
        <w:rPr>
          <w:rFonts w:ascii="Arial" w:hAnsi="Arial" w:cs="Arial"/>
          <w:sz w:val="24"/>
          <w:szCs w:val="24"/>
        </w:rPr>
        <w:t>contables, lo cual es esencial para realizar un análisis detallado y preciso.</w:t>
      </w:r>
    </w:p>
    <w:p w14:paraId="5FE88E08" w14:textId="79DD22B7" w:rsidR="00AE6BCF" w:rsidRPr="00F01787" w:rsidRDefault="00AE6BCF" w:rsidP="005E6BD6">
      <w:pPr>
        <w:pStyle w:val="Prrafodelista"/>
        <w:numPr>
          <w:ilvl w:val="0"/>
          <w:numId w:val="4"/>
        </w:numPr>
        <w:spacing w:line="480" w:lineRule="auto"/>
        <w:ind w:firstLine="720"/>
        <w:jc w:val="both"/>
        <w:rPr>
          <w:rFonts w:ascii="Arial" w:hAnsi="Arial" w:cs="Arial"/>
          <w:b/>
          <w:bCs/>
          <w:sz w:val="24"/>
          <w:szCs w:val="24"/>
        </w:rPr>
      </w:pPr>
      <w:r w:rsidRPr="00AC07F1">
        <w:rPr>
          <w:rFonts w:ascii="Arial" w:hAnsi="Arial" w:cs="Arial"/>
          <w:sz w:val="24"/>
          <w:szCs w:val="24"/>
        </w:rPr>
        <w:t>Colaboración de la Dirección y el Personal:</w:t>
      </w:r>
      <w:r w:rsidR="00AC07F1" w:rsidRPr="00AC07F1">
        <w:rPr>
          <w:rFonts w:ascii="Arial" w:hAnsi="Arial" w:cs="Arial"/>
          <w:sz w:val="24"/>
          <w:szCs w:val="24"/>
        </w:rPr>
        <w:t xml:space="preserve"> </w:t>
      </w:r>
      <w:r w:rsidRPr="00AC07F1">
        <w:rPr>
          <w:rFonts w:ascii="Arial" w:hAnsi="Arial" w:cs="Arial"/>
          <w:sz w:val="24"/>
          <w:szCs w:val="24"/>
        </w:rPr>
        <w:t>Se supone que</w:t>
      </w:r>
      <w:r w:rsidR="00AC07F1" w:rsidRPr="00AC07F1">
        <w:rPr>
          <w:rFonts w:ascii="Arial" w:hAnsi="Arial" w:cs="Arial"/>
          <w:sz w:val="24"/>
          <w:szCs w:val="24"/>
        </w:rPr>
        <w:t xml:space="preserve"> la propietaria y</w:t>
      </w:r>
      <w:r w:rsidRPr="00AC07F1">
        <w:rPr>
          <w:rFonts w:ascii="Arial" w:hAnsi="Arial" w:cs="Arial"/>
          <w:sz w:val="24"/>
          <w:szCs w:val="24"/>
        </w:rPr>
        <w:t xml:space="preserve"> empleados de Variedades Zeneyda estarán dispuestos a colaborar plenamente con el equipo de investigación, proporcionando información relevante y participando en entrevistas</w:t>
      </w:r>
      <w:r w:rsidR="00AC07F1">
        <w:rPr>
          <w:rFonts w:ascii="Arial" w:hAnsi="Arial" w:cs="Arial"/>
          <w:sz w:val="24"/>
          <w:szCs w:val="24"/>
        </w:rPr>
        <w:t>.</w:t>
      </w:r>
    </w:p>
    <w:p w14:paraId="2CEB6B77" w14:textId="0B49DC2B" w:rsidR="00AE6BCF" w:rsidRPr="00AC07F1" w:rsidRDefault="00AE6BCF" w:rsidP="005E6BD6">
      <w:pPr>
        <w:pStyle w:val="Prrafodelista"/>
        <w:numPr>
          <w:ilvl w:val="0"/>
          <w:numId w:val="4"/>
        </w:numPr>
        <w:spacing w:line="480" w:lineRule="auto"/>
        <w:ind w:firstLine="720"/>
        <w:jc w:val="both"/>
        <w:rPr>
          <w:rFonts w:ascii="Arial" w:hAnsi="Arial" w:cs="Arial"/>
          <w:sz w:val="24"/>
          <w:szCs w:val="24"/>
        </w:rPr>
      </w:pPr>
      <w:r w:rsidRPr="00AC07F1">
        <w:rPr>
          <w:rFonts w:ascii="Arial" w:hAnsi="Arial" w:cs="Arial"/>
          <w:sz w:val="24"/>
          <w:szCs w:val="24"/>
        </w:rPr>
        <w:t>Implementación de Recomendaciones</w:t>
      </w:r>
      <w:r w:rsidR="00AC07F1" w:rsidRPr="00AC07F1">
        <w:rPr>
          <w:rFonts w:ascii="Arial" w:hAnsi="Arial" w:cs="Arial"/>
          <w:sz w:val="24"/>
          <w:szCs w:val="24"/>
        </w:rPr>
        <w:t xml:space="preserve">. </w:t>
      </w:r>
      <w:r w:rsidRPr="00AC07F1">
        <w:rPr>
          <w:rFonts w:ascii="Arial" w:hAnsi="Arial" w:cs="Arial"/>
          <w:sz w:val="24"/>
          <w:szCs w:val="24"/>
        </w:rPr>
        <w:t xml:space="preserve">Se asume que </w:t>
      </w:r>
      <w:r w:rsidR="00AC07F1" w:rsidRPr="00AC07F1">
        <w:rPr>
          <w:rFonts w:ascii="Arial" w:hAnsi="Arial" w:cs="Arial"/>
          <w:sz w:val="24"/>
          <w:szCs w:val="24"/>
        </w:rPr>
        <w:t xml:space="preserve">la microempresa </w:t>
      </w:r>
      <w:r w:rsidRPr="00AC07F1">
        <w:rPr>
          <w:rFonts w:ascii="Arial" w:hAnsi="Arial" w:cs="Arial"/>
          <w:sz w:val="24"/>
          <w:szCs w:val="24"/>
        </w:rPr>
        <w:t>Variedades Zeneyda estará dispuesta a implementar las recomendaciones derivadas del análisis contable para optimizar su rentabilidad, y que realizará los cambios necesarios en sus prácticas contables.</w:t>
      </w:r>
    </w:p>
    <w:p w14:paraId="3B0BFB2B" w14:textId="3B05C7B5" w:rsidR="00AE6BCF" w:rsidRPr="00EF4D58" w:rsidRDefault="00AE6BCF" w:rsidP="005E6BD6">
      <w:pPr>
        <w:pStyle w:val="Prrafodelista"/>
        <w:numPr>
          <w:ilvl w:val="0"/>
          <w:numId w:val="4"/>
        </w:numPr>
        <w:spacing w:line="480" w:lineRule="auto"/>
        <w:ind w:firstLine="720"/>
        <w:jc w:val="both"/>
        <w:rPr>
          <w:rFonts w:ascii="Arial" w:hAnsi="Arial" w:cs="Arial"/>
          <w:sz w:val="24"/>
          <w:szCs w:val="24"/>
        </w:rPr>
      </w:pPr>
      <w:r w:rsidRPr="00AC07F1">
        <w:rPr>
          <w:rFonts w:ascii="Arial" w:hAnsi="Arial" w:cs="Arial"/>
          <w:sz w:val="24"/>
          <w:szCs w:val="24"/>
        </w:rPr>
        <w:t xml:space="preserve">Aplicabilidad de </w:t>
      </w:r>
      <w:r w:rsidR="0007616B">
        <w:rPr>
          <w:rFonts w:ascii="Arial" w:hAnsi="Arial" w:cs="Arial"/>
          <w:sz w:val="24"/>
          <w:szCs w:val="24"/>
        </w:rPr>
        <w:t>la Contabilidad Básica</w:t>
      </w:r>
      <w:r w:rsidRPr="00AC07F1">
        <w:rPr>
          <w:rFonts w:ascii="Arial" w:hAnsi="Arial" w:cs="Arial"/>
          <w:sz w:val="24"/>
          <w:szCs w:val="24"/>
        </w:rPr>
        <w:t xml:space="preserve"> para PYMES</w:t>
      </w:r>
      <w:r w:rsidR="0007616B">
        <w:rPr>
          <w:rFonts w:ascii="Arial" w:hAnsi="Arial" w:cs="Arial"/>
          <w:sz w:val="24"/>
          <w:szCs w:val="24"/>
        </w:rPr>
        <w:t>.</w:t>
      </w:r>
      <w:r w:rsidR="00AC07F1" w:rsidRPr="00AC07F1">
        <w:rPr>
          <w:rFonts w:ascii="Arial" w:hAnsi="Arial" w:cs="Arial"/>
          <w:sz w:val="24"/>
          <w:szCs w:val="24"/>
        </w:rPr>
        <w:t xml:space="preserve"> </w:t>
      </w:r>
      <w:r w:rsidRPr="00AC07F1">
        <w:rPr>
          <w:rFonts w:ascii="Arial" w:hAnsi="Arial" w:cs="Arial"/>
          <w:sz w:val="24"/>
          <w:szCs w:val="24"/>
        </w:rPr>
        <w:t>Se asume que las Normas Internacionales de Información Financiera para PYMES son aplicables y pertinentes para Variedades Zeneyda,</w:t>
      </w:r>
      <w:r w:rsidR="0007616B">
        <w:rPr>
          <w:rFonts w:ascii="Arial" w:hAnsi="Arial" w:cs="Arial"/>
          <w:sz w:val="24"/>
          <w:szCs w:val="24"/>
        </w:rPr>
        <w:t xml:space="preserve"> </w:t>
      </w:r>
      <w:r w:rsidRPr="00AC07F1">
        <w:rPr>
          <w:rFonts w:ascii="Arial" w:hAnsi="Arial" w:cs="Arial"/>
          <w:sz w:val="24"/>
          <w:szCs w:val="24"/>
        </w:rPr>
        <w:t>su implementación contribuirá positivamente a la optimización de la rentabilidad de la empresa.</w:t>
      </w:r>
    </w:p>
    <w:p w14:paraId="0D9C47CC" w14:textId="4390EAC5" w:rsidR="00AE6BCF" w:rsidRPr="00AC07F1" w:rsidRDefault="00AE6BCF" w:rsidP="005E6BD6">
      <w:pPr>
        <w:pStyle w:val="Prrafodelista"/>
        <w:numPr>
          <w:ilvl w:val="0"/>
          <w:numId w:val="4"/>
        </w:numPr>
        <w:spacing w:line="480" w:lineRule="auto"/>
        <w:ind w:firstLine="720"/>
        <w:jc w:val="both"/>
        <w:rPr>
          <w:rFonts w:ascii="Arial" w:hAnsi="Arial" w:cs="Arial"/>
          <w:sz w:val="24"/>
          <w:szCs w:val="24"/>
        </w:rPr>
      </w:pPr>
      <w:r w:rsidRPr="00AC07F1">
        <w:rPr>
          <w:rFonts w:ascii="Arial" w:hAnsi="Arial" w:cs="Arial"/>
          <w:sz w:val="24"/>
          <w:szCs w:val="24"/>
        </w:rPr>
        <w:t>Validez de la Metodología de Investigación</w:t>
      </w:r>
      <w:r w:rsidR="00AC07F1" w:rsidRPr="00AC07F1">
        <w:rPr>
          <w:rFonts w:ascii="Arial" w:hAnsi="Arial" w:cs="Arial"/>
          <w:sz w:val="24"/>
          <w:szCs w:val="24"/>
        </w:rPr>
        <w:t xml:space="preserve">. </w:t>
      </w:r>
      <w:r w:rsidRPr="00AC07F1">
        <w:rPr>
          <w:rFonts w:ascii="Arial" w:hAnsi="Arial" w:cs="Arial"/>
          <w:sz w:val="24"/>
          <w:szCs w:val="24"/>
        </w:rPr>
        <w:t xml:space="preserve">Se asume que la metodología cualitativa elegida para esta investigación es adecuada para evaluar la relevancia de la contabilidad básica y su impacto en la rentabilidad de </w:t>
      </w:r>
      <w:r w:rsidRPr="00AC07F1">
        <w:rPr>
          <w:rFonts w:ascii="Arial" w:hAnsi="Arial" w:cs="Arial"/>
          <w:sz w:val="24"/>
          <w:szCs w:val="24"/>
        </w:rPr>
        <w:lastRenderedPageBreak/>
        <w:t>Variedades Zeneyda</w:t>
      </w:r>
      <w:r w:rsidR="0007616B">
        <w:rPr>
          <w:rFonts w:ascii="Arial" w:hAnsi="Arial" w:cs="Arial"/>
          <w:sz w:val="24"/>
          <w:szCs w:val="24"/>
        </w:rPr>
        <w:t>. L</w:t>
      </w:r>
      <w:r w:rsidRPr="00AC07F1">
        <w:rPr>
          <w:rFonts w:ascii="Arial" w:hAnsi="Arial" w:cs="Arial"/>
          <w:sz w:val="24"/>
          <w:szCs w:val="24"/>
        </w:rPr>
        <w:t>os métodos de recolección de datos proporcionarán resultados fiables y válidos.</w:t>
      </w:r>
    </w:p>
    <w:p w14:paraId="6EAC9E3C" w14:textId="49F8CCB7" w:rsidR="00AE6BCF" w:rsidRPr="00AC07F1" w:rsidRDefault="00AE6BCF" w:rsidP="005E6BD6">
      <w:pPr>
        <w:pStyle w:val="Prrafodelista"/>
        <w:numPr>
          <w:ilvl w:val="0"/>
          <w:numId w:val="4"/>
        </w:numPr>
        <w:spacing w:line="480" w:lineRule="auto"/>
        <w:ind w:firstLine="720"/>
        <w:jc w:val="both"/>
        <w:rPr>
          <w:rFonts w:ascii="Arial" w:hAnsi="Arial" w:cs="Arial"/>
          <w:sz w:val="24"/>
          <w:szCs w:val="24"/>
        </w:rPr>
      </w:pPr>
      <w:r w:rsidRPr="00AC07F1">
        <w:rPr>
          <w:rFonts w:ascii="Arial" w:hAnsi="Arial" w:cs="Arial"/>
          <w:sz w:val="24"/>
          <w:szCs w:val="24"/>
        </w:rPr>
        <w:t>Beneficios de la Contabilidad Básica</w:t>
      </w:r>
      <w:r w:rsidR="00AC07F1">
        <w:rPr>
          <w:rFonts w:ascii="Arial" w:hAnsi="Arial" w:cs="Arial"/>
          <w:sz w:val="24"/>
          <w:szCs w:val="24"/>
        </w:rPr>
        <w:t xml:space="preserve">. </w:t>
      </w:r>
      <w:r w:rsidRPr="00AC07F1">
        <w:rPr>
          <w:rFonts w:ascii="Arial" w:hAnsi="Arial" w:cs="Arial"/>
          <w:sz w:val="24"/>
          <w:szCs w:val="24"/>
        </w:rPr>
        <w:t>Se asume que la implementación de prácticas de contabilidad básica mejorará la gestión financiera de Variedades Zeneyda, conduciendo a una mayor eficiencia operativa</w:t>
      </w:r>
      <w:r w:rsidR="0007616B">
        <w:rPr>
          <w:rFonts w:ascii="Arial" w:hAnsi="Arial" w:cs="Arial"/>
          <w:sz w:val="24"/>
          <w:szCs w:val="24"/>
        </w:rPr>
        <w:t>.</w:t>
      </w:r>
      <w:r w:rsidRPr="00AC07F1">
        <w:rPr>
          <w:rFonts w:ascii="Arial" w:hAnsi="Arial" w:cs="Arial"/>
          <w:sz w:val="24"/>
          <w:szCs w:val="24"/>
        </w:rPr>
        <w:t xml:space="preserve"> </w:t>
      </w:r>
      <w:r w:rsidR="0007616B">
        <w:rPr>
          <w:rFonts w:ascii="Arial" w:hAnsi="Arial" w:cs="Arial"/>
          <w:sz w:val="24"/>
          <w:szCs w:val="24"/>
        </w:rPr>
        <w:t>U</w:t>
      </w:r>
      <w:r w:rsidRPr="00AC07F1">
        <w:rPr>
          <w:rFonts w:ascii="Arial" w:hAnsi="Arial" w:cs="Arial"/>
          <w:sz w:val="24"/>
          <w:szCs w:val="24"/>
        </w:rPr>
        <w:t>na optimización de los costos, lo que finalmente incrementará la rentabilidad.</w:t>
      </w:r>
    </w:p>
    <w:p w14:paraId="1E57EB08" w14:textId="3A121F3B" w:rsidR="00AE6BCF" w:rsidRPr="000D3E22" w:rsidRDefault="00AE6BCF" w:rsidP="005E6BD6">
      <w:pPr>
        <w:pStyle w:val="Prrafodelista"/>
        <w:numPr>
          <w:ilvl w:val="0"/>
          <w:numId w:val="4"/>
        </w:numPr>
        <w:spacing w:line="480" w:lineRule="auto"/>
        <w:ind w:firstLine="720"/>
        <w:jc w:val="both"/>
        <w:rPr>
          <w:rFonts w:ascii="Arial" w:hAnsi="Arial" w:cs="Arial"/>
          <w:b/>
          <w:bCs/>
          <w:sz w:val="24"/>
          <w:szCs w:val="24"/>
        </w:rPr>
      </w:pPr>
      <w:r w:rsidRPr="00F01787">
        <w:rPr>
          <w:rFonts w:ascii="Arial" w:hAnsi="Arial" w:cs="Arial"/>
          <w:sz w:val="24"/>
          <w:szCs w:val="24"/>
        </w:rPr>
        <w:t>Neutralidad y Objetividad del Análisis</w:t>
      </w:r>
      <w:r w:rsidR="00AC07F1">
        <w:rPr>
          <w:rFonts w:ascii="Arial" w:hAnsi="Arial" w:cs="Arial"/>
          <w:b/>
          <w:bCs/>
          <w:sz w:val="24"/>
          <w:szCs w:val="24"/>
        </w:rPr>
        <w:t xml:space="preserve">. </w:t>
      </w:r>
      <w:r w:rsidRPr="00AC07F1">
        <w:rPr>
          <w:rFonts w:ascii="Arial" w:hAnsi="Arial" w:cs="Arial"/>
          <w:sz w:val="24"/>
          <w:szCs w:val="24"/>
        </w:rPr>
        <w:t>Se asume que el análisis de los datos financieros se realizará de manera objetiva sin sesgos, garantizando que las conclusiones y recomendaciones sean precisas basadas en la evidencia.</w:t>
      </w:r>
    </w:p>
    <w:p w14:paraId="341A96C8" w14:textId="77777777" w:rsidR="00EF4D58" w:rsidRDefault="00AE6BCF" w:rsidP="005E6BD6">
      <w:pPr>
        <w:spacing w:line="480" w:lineRule="auto"/>
        <w:ind w:firstLine="720"/>
        <w:jc w:val="both"/>
        <w:rPr>
          <w:rFonts w:ascii="Arial" w:hAnsi="Arial" w:cs="Arial"/>
          <w:sz w:val="24"/>
          <w:szCs w:val="24"/>
        </w:rPr>
      </w:pPr>
      <w:r w:rsidRPr="00AC07F1">
        <w:rPr>
          <w:rFonts w:ascii="Arial" w:hAnsi="Arial" w:cs="Arial"/>
          <w:sz w:val="24"/>
          <w:szCs w:val="24"/>
        </w:rPr>
        <w:t>Estos supuestos proporcionan una base sólida para llevar a cabo la investigación y evaluar la relevancia de la contabilidad básica en la optimización de la rentabilidad de Variedades Zeneyda durante el segundo semestre de 2024.</w:t>
      </w:r>
    </w:p>
    <w:p w14:paraId="1C1C2F08" w14:textId="47CA3F14" w:rsidR="00F20B8E" w:rsidRDefault="00D13745" w:rsidP="005E6BD6">
      <w:pPr>
        <w:pStyle w:val="Ttulo2"/>
        <w:ind w:firstLine="720"/>
        <w:rPr>
          <w:rStyle w:val="Ttulo2Car"/>
          <w:b/>
        </w:rPr>
      </w:pPr>
      <w:bookmarkStart w:id="18" w:name="_Toc189829782"/>
      <w:r>
        <w:rPr>
          <w:rStyle w:val="Ttulo2Car"/>
          <w:b/>
        </w:rPr>
        <w:t>5</w:t>
      </w:r>
      <w:r w:rsidR="00EF4D58" w:rsidRPr="00BF47CC">
        <w:rPr>
          <w:rStyle w:val="Ttulo2Car"/>
          <w:b/>
        </w:rPr>
        <w:t>.7.</w:t>
      </w:r>
      <w:r w:rsidR="00EF4D58" w:rsidRPr="00BF47CC">
        <w:tab/>
      </w:r>
      <w:r w:rsidR="00EF4D58" w:rsidRPr="00BF47CC">
        <w:rPr>
          <w:rStyle w:val="Ttulo2Car"/>
          <w:b/>
        </w:rPr>
        <w:t>Categorías, temas y patrones emergentes de la investigación</w:t>
      </w:r>
      <w:bookmarkEnd w:id="18"/>
    </w:p>
    <w:p w14:paraId="2AA23F46" w14:textId="77777777" w:rsidR="00BF47CC" w:rsidRPr="00BF47CC" w:rsidRDefault="00BF47CC" w:rsidP="005E6BD6">
      <w:pPr>
        <w:ind w:firstLine="720"/>
        <w:rPr>
          <w:lang w:val="es-NI"/>
        </w:rPr>
      </w:pPr>
    </w:p>
    <w:p w14:paraId="71D823C1" w14:textId="65FFA9A6" w:rsidR="00EF4D58" w:rsidRPr="00236908" w:rsidRDefault="00EF4D58" w:rsidP="005E6BD6">
      <w:pPr>
        <w:spacing w:line="480" w:lineRule="auto"/>
        <w:ind w:firstLine="720"/>
        <w:jc w:val="both"/>
        <w:rPr>
          <w:rFonts w:ascii="Arial" w:hAnsi="Arial" w:cstheme="majorBidi"/>
          <w:sz w:val="24"/>
          <w:szCs w:val="26"/>
        </w:rPr>
      </w:pPr>
      <w:r w:rsidRPr="00236908">
        <w:rPr>
          <w:rFonts w:ascii="Arial" w:hAnsi="Arial" w:cs="Arial"/>
          <w:sz w:val="24"/>
          <w:szCs w:val="24"/>
        </w:rPr>
        <w:t>Categorías</w:t>
      </w:r>
    </w:p>
    <w:p w14:paraId="43C68D85" w14:textId="7743FC53" w:rsidR="00EF4D58" w:rsidRP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Prácticas Contables Actuales</w:t>
      </w:r>
    </w:p>
    <w:p w14:paraId="54A341F3" w14:textId="2E97171B" w:rsidR="00EF4D58" w:rsidRP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Métodos de registro</w:t>
      </w:r>
    </w:p>
    <w:p w14:paraId="71B52885" w14:textId="77777777" w:rsid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Frecuencia y precisión de los registros</w:t>
      </w:r>
    </w:p>
    <w:p w14:paraId="0C81B179" w14:textId="153045E1" w:rsid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Rentabilidad</w:t>
      </w:r>
    </w:p>
    <w:p w14:paraId="6F9BA054" w14:textId="77777777" w:rsid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Optimización de costos</w:t>
      </w:r>
    </w:p>
    <w:p w14:paraId="74037420" w14:textId="77777777" w:rsid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Maximización de ingresos</w:t>
      </w:r>
    </w:p>
    <w:p w14:paraId="27942070" w14:textId="77777777" w:rsid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lastRenderedPageBreak/>
        <w:t>Eficiencia operativa</w:t>
      </w:r>
    </w:p>
    <w:p w14:paraId="0438168D" w14:textId="77777777" w:rsid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Educación y Capacitación Contable</w:t>
      </w:r>
    </w:p>
    <w:p w14:paraId="0A90BE2D" w14:textId="77777777" w:rsid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Conocimientos y habilidades del personal</w:t>
      </w:r>
    </w:p>
    <w:p w14:paraId="21D3D453" w14:textId="77777777" w:rsidR="00EF4D58"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Adopción de las NIIF para PYMES</w:t>
      </w:r>
    </w:p>
    <w:p w14:paraId="068FE9A3" w14:textId="1C1FECBB" w:rsidR="00F20B8E" w:rsidRPr="00A4747E" w:rsidRDefault="00EF4D58" w:rsidP="005E6BD6">
      <w:pPr>
        <w:pStyle w:val="Prrafodelista"/>
        <w:numPr>
          <w:ilvl w:val="0"/>
          <w:numId w:val="5"/>
        </w:numPr>
        <w:spacing w:line="480" w:lineRule="auto"/>
        <w:ind w:firstLine="720"/>
        <w:jc w:val="both"/>
        <w:rPr>
          <w:rFonts w:ascii="Arial" w:hAnsi="Arial" w:cs="Arial"/>
          <w:sz w:val="24"/>
          <w:szCs w:val="24"/>
        </w:rPr>
      </w:pPr>
      <w:r w:rsidRPr="00EF4D58">
        <w:rPr>
          <w:rFonts w:ascii="Arial" w:hAnsi="Arial" w:cs="Arial"/>
          <w:sz w:val="24"/>
          <w:szCs w:val="24"/>
        </w:rPr>
        <w:t>Control de flujo de caja</w:t>
      </w:r>
    </w:p>
    <w:p w14:paraId="62187957" w14:textId="76C7C6F7" w:rsidR="00EF4D58" w:rsidRDefault="00D13745" w:rsidP="005E6BD6">
      <w:pPr>
        <w:pStyle w:val="Ttulo2"/>
        <w:ind w:firstLine="720"/>
      </w:pPr>
      <w:bookmarkStart w:id="19" w:name="_Toc189829783"/>
      <w:r>
        <w:t>5</w:t>
      </w:r>
      <w:r w:rsidR="00BF47CC">
        <w:t xml:space="preserve">.8 </w:t>
      </w:r>
      <w:r w:rsidR="00EF4D58" w:rsidRPr="00EF4D58">
        <w:t>Temas Emergentes</w:t>
      </w:r>
      <w:bookmarkEnd w:id="19"/>
    </w:p>
    <w:p w14:paraId="7A879394" w14:textId="77777777" w:rsidR="00BF47CC" w:rsidRPr="00BF47CC" w:rsidRDefault="00BF47CC" w:rsidP="005E6BD6">
      <w:pPr>
        <w:ind w:firstLine="720"/>
        <w:rPr>
          <w:lang w:val="es-NI"/>
        </w:rPr>
      </w:pPr>
    </w:p>
    <w:p w14:paraId="6E749CB8" w14:textId="77777777" w:rsidR="00EF4D58" w:rsidRDefault="00EF4D58" w:rsidP="005E6BD6">
      <w:pPr>
        <w:pStyle w:val="Prrafodelista"/>
        <w:numPr>
          <w:ilvl w:val="0"/>
          <w:numId w:val="6"/>
        </w:numPr>
        <w:spacing w:line="480" w:lineRule="auto"/>
        <w:ind w:firstLine="720"/>
        <w:jc w:val="both"/>
        <w:rPr>
          <w:rFonts w:ascii="Arial" w:hAnsi="Arial" w:cs="Arial"/>
          <w:sz w:val="24"/>
          <w:szCs w:val="24"/>
        </w:rPr>
      </w:pPr>
      <w:r w:rsidRPr="00EF4D58">
        <w:rPr>
          <w:rFonts w:ascii="Arial" w:hAnsi="Arial" w:cs="Arial"/>
          <w:sz w:val="24"/>
          <w:szCs w:val="24"/>
        </w:rPr>
        <w:t>Importancia de la Contabilidad Básica</w:t>
      </w:r>
    </w:p>
    <w:p w14:paraId="72B0C3EC" w14:textId="77777777" w:rsidR="00EF4D58" w:rsidRDefault="00EF4D58" w:rsidP="005E6BD6">
      <w:pPr>
        <w:pStyle w:val="Prrafodelista"/>
        <w:numPr>
          <w:ilvl w:val="0"/>
          <w:numId w:val="6"/>
        </w:numPr>
        <w:spacing w:line="480" w:lineRule="auto"/>
        <w:ind w:firstLine="720"/>
        <w:jc w:val="both"/>
        <w:rPr>
          <w:rFonts w:ascii="Arial" w:hAnsi="Arial" w:cs="Arial"/>
          <w:sz w:val="24"/>
          <w:szCs w:val="24"/>
        </w:rPr>
      </w:pPr>
      <w:r w:rsidRPr="00EF4D58">
        <w:rPr>
          <w:rFonts w:ascii="Arial" w:hAnsi="Arial" w:cs="Arial"/>
          <w:sz w:val="24"/>
          <w:szCs w:val="24"/>
        </w:rPr>
        <w:t>Rol crucial de la contabilidad en la gestión diaria</w:t>
      </w:r>
    </w:p>
    <w:p w14:paraId="5C01CA09" w14:textId="65F842F7" w:rsidR="00EF4D58" w:rsidRDefault="003063AC" w:rsidP="005E6BD6">
      <w:pPr>
        <w:pStyle w:val="Prrafodelista"/>
        <w:numPr>
          <w:ilvl w:val="0"/>
          <w:numId w:val="6"/>
        </w:numPr>
        <w:spacing w:line="480" w:lineRule="auto"/>
        <w:ind w:firstLine="720"/>
        <w:jc w:val="both"/>
        <w:rPr>
          <w:rFonts w:ascii="Arial" w:hAnsi="Arial" w:cs="Arial"/>
          <w:sz w:val="24"/>
          <w:szCs w:val="24"/>
        </w:rPr>
      </w:pPr>
      <w:r>
        <w:rPr>
          <w:rFonts w:ascii="Arial" w:hAnsi="Arial" w:cs="Arial"/>
          <w:sz w:val="24"/>
          <w:szCs w:val="24"/>
        </w:rPr>
        <w:t>Influencia</w:t>
      </w:r>
      <w:r w:rsidR="00EF4D58" w:rsidRPr="00EF4D58">
        <w:rPr>
          <w:rFonts w:ascii="Arial" w:hAnsi="Arial" w:cs="Arial"/>
          <w:sz w:val="24"/>
          <w:szCs w:val="24"/>
        </w:rPr>
        <w:t xml:space="preserve"> direct</w:t>
      </w:r>
      <w:r>
        <w:rPr>
          <w:rFonts w:ascii="Arial" w:hAnsi="Arial" w:cs="Arial"/>
          <w:sz w:val="24"/>
          <w:szCs w:val="24"/>
        </w:rPr>
        <w:t>a</w:t>
      </w:r>
      <w:r w:rsidR="00EF4D58" w:rsidRPr="00EF4D58">
        <w:rPr>
          <w:rFonts w:ascii="Arial" w:hAnsi="Arial" w:cs="Arial"/>
          <w:sz w:val="24"/>
          <w:szCs w:val="24"/>
        </w:rPr>
        <w:t xml:space="preserve"> en la toma de decisiones informadas</w:t>
      </w:r>
    </w:p>
    <w:p w14:paraId="2D247CC1" w14:textId="5567E3DA" w:rsidR="00EF4D58" w:rsidRDefault="00EF4D58" w:rsidP="005E6BD6">
      <w:pPr>
        <w:pStyle w:val="Prrafodelista"/>
        <w:numPr>
          <w:ilvl w:val="0"/>
          <w:numId w:val="6"/>
        </w:numPr>
        <w:spacing w:line="480" w:lineRule="auto"/>
        <w:ind w:firstLine="720"/>
        <w:jc w:val="both"/>
        <w:rPr>
          <w:rFonts w:ascii="Arial" w:hAnsi="Arial" w:cs="Arial"/>
          <w:sz w:val="24"/>
          <w:szCs w:val="24"/>
        </w:rPr>
      </w:pPr>
      <w:r w:rsidRPr="00EF4D58">
        <w:rPr>
          <w:rFonts w:ascii="Arial" w:hAnsi="Arial" w:cs="Arial"/>
          <w:sz w:val="24"/>
          <w:szCs w:val="24"/>
        </w:rPr>
        <w:t>Desafíos en la Implementación</w:t>
      </w:r>
      <w:r w:rsidR="00F20B8E">
        <w:rPr>
          <w:rFonts w:ascii="Arial" w:hAnsi="Arial" w:cs="Arial"/>
          <w:sz w:val="24"/>
          <w:szCs w:val="24"/>
        </w:rPr>
        <w:t xml:space="preserve"> de la Contabilidad </w:t>
      </w:r>
    </w:p>
    <w:p w14:paraId="7A4B7A77" w14:textId="77777777" w:rsidR="00EF4D58" w:rsidRDefault="00EF4D58" w:rsidP="005E6BD6">
      <w:pPr>
        <w:pStyle w:val="Prrafodelista"/>
        <w:numPr>
          <w:ilvl w:val="0"/>
          <w:numId w:val="6"/>
        </w:numPr>
        <w:spacing w:line="480" w:lineRule="auto"/>
        <w:ind w:firstLine="720"/>
        <w:jc w:val="both"/>
        <w:rPr>
          <w:rFonts w:ascii="Arial" w:hAnsi="Arial" w:cs="Arial"/>
          <w:sz w:val="24"/>
          <w:szCs w:val="24"/>
        </w:rPr>
      </w:pPr>
      <w:r w:rsidRPr="00EF4D58">
        <w:rPr>
          <w:rFonts w:ascii="Arial" w:hAnsi="Arial" w:cs="Arial"/>
          <w:sz w:val="24"/>
          <w:szCs w:val="24"/>
        </w:rPr>
        <w:t>Mejora Continua y Adaptación</w:t>
      </w:r>
    </w:p>
    <w:p w14:paraId="63FB3BC3" w14:textId="77777777" w:rsidR="00EF4D58" w:rsidRDefault="00EF4D58" w:rsidP="005E6BD6">
      <w:pPr>
        <w:pStyle w:val="Prrafodelista"/>
        <w:numPr>
          <w:ilvl w:val="0"/>
          <w:numId w:val="6"/>
        </w:numPr>
        <w:spacing w:line="480" w:lineRule="auto"/>
        <w:ind w:firstLine="720"/>
        <w:jc w:val="both"/>
        <w:rPr>
          <w:rFonts w:ascii="Arial" w:hAnsi="Arial" w:cs="Arial"/>
          <w:sz w:val="24"/>
          <w:szCs w:val="24"/>
        </w:rPr>
      </w:pPr>
      <w:r w:rsidRPr="00EF4D58">
        <w:rPr>
          <w:rFonts w:ascii="Arial" w:hAnsi="Arial" w:cs="Arial"/>
          <w:sz w:val="24"/>
          <w:szCs w:val="24"/>
        </w:rPr>
        <w:t>Necesidad de actualización constante de prácticas contables</w:t>
      </w:r>
    </w:p>
    <w:p w14:paraId="1782CABB" w14:textId="77777777" w:rsidR="00EF4D58" w:rsidRDefault="00EF4D58" w:rsidP="005E6BD6">
      <w:pPr>
        <w:pStyle w:val="Prrafodelista"/>
        <w:numPr>
          <w:ilvl w:val="0"/>
          <w:numId w:val="6"/>
        </w:numPr>
        <w:spacing w:line="480" w:lineRule="auto"/>
        <w:ind w:firstLine="720"/>
        <w:jc w:val="both"/>
        <w:rPr>
          <w:rFonts w:ascii="Arial" w:hAnsi="Arial" w:cs="Arial"/>
          <w:sz w:val="24"/>
          <w:szCs w:val="24"/>
        </w:rPr>
      </w:pPr>
      <w:r w:rsidRPr="00EF4D58">
        <w:rPr>
          <w:rFonts w:ascii="Arial" w:hAnsi="Arial" w:cs="Arial"/>
          <w:sz w:val="24"/>
          <w:szCs w:val="24"/>
        </w:rPr>
        <w:t>Adaptación a cambios económicos y tecnológicos</w:t>
      </w:r>
    </w:p>
    <w:p w14:paraId="04A5BD42" w14:textId="77777777" w:rsidR="00EF4D58" w:rsidRDefault="00EF4D58" w:rsidP="005E6BD6">
      <w:pPr>
        <w:pStyle w:val="Prrafodelista"/>
        <w:numPr>
          <w:ilvl w:val="0"/>
          <w:numId w:val="6"/>
        </w:numPr>
        <w:spacing w:line="480" w:lineRule="auto"/>
        <w:ind w:firstLine="720"/>
        <w:jc w:val="both"/>
        <w:rPr>
          <w:rFonts w:ascii="Arial" w:hAnsi="Arial" w:cs="Arial"/>
          <w:sz w:val="24"/>
          <w:szCs w:val="24"/>
        </w:rPr>
      </w:pPr>
      <w:r w:rsidRPr="00EF4D58">
        <w:rPr>
          <w:rFonts w:ascii="Arial" w:hAnsi="Arial" w:cs="Arial"/>
          <w:sz w:val="24"/>
          <w:szCs w:val="24"/>
        </w:rPr>
        <w:t>Educación y Capacitación Necesaria</w:t>
      </w:r>
    </w:p>
    <w:p w14:paraId="4712174A" w14:textId="77777777" w:rsidR="00EF4D58" w:rsidRDefault="00EF4D58" w:rsidP="005E6BD6">
      <w:pPr>
        <w:pStyle w:val="Prrafodelista"/>
        <w:numPr>
          <w:ilvl w:val="0"/>
          <w:numId w:val="6"/>
        </w:numPr>
        <w:spacing w:line="480" w:lineRule="auto"/>
        <w:ind w:firstLine="720"/>
        <w:jc w:val="both"/>
        <w:rPr>
          <w:rFonts w:ascii="Arial" w:hAnsi="Arial" w:cs="Arial"/>
          <w:sz w:val="24"/>
          <w:szCs w:val="24"/>
        </w:rPr>
      </w:pPr>
      <w:r w:rsidRPr="00EF4D58">
        <w:rPr>
          <w:rFonts w:ascii="Arial" w:hAnsi="Arial" w:cs="Arial"/>
          <w:sz w:val="24"/>
          <w:szCs w:val="24"/>
        </w:rPr>
        <w:t>Identificación de áreas de mejora</w:t>
      </w:r>
    </w:p>
    <w:p w14:paraId="4C7247AE" w14:textId="7D534F8D" w:rsidR="00A443C0" w:rsidRPr="00BF47CC" w:rsidRDefault="00EF4D58" w:rsidP="005E6BD6">
      <w:pPr>
        <w:pStyle w:val="Prrafodelista"/>
        <w:numPr>
          <w:ilvl w:val="0"/>
          <w:numId w:val="6"/>
        </w:numPr>
        <w:spacing w:line="480" w:lineRule="auto"/>
        <w:ind w:firstLine="720"/>
        <w:jc w:val="both"/>
        <w:rPr>
          <w:rFonts w:ascii="Arial" w:hAnsi="Arial" w:cs="Arial"/>
          <w:sz w:val="24"/>
          <w:szCs w:val="24"/>
        </w:rPr>
      </w:pPr>
      <w:r w:rsidRPr="00EF4D58">
        <w:rPr>
          <w:rFonts w:ascii="Arial" w:hAnsi="Arial" w:cs="Arial"/>
          <w:sz w:val="24"/>
          <w:szCs w:val="24"/>
        </w:rPr>
        <w:t>Implementación de mejores prácticas contables</w:t>
      </w:r>
    </w:p>
    <w:p w14:paraId="07E1A308" w14:textId="5FD991F8" w:rsidR="00EF4D58" w:rsidRDefault="00EF4D58" w:rsidP="005E6BD6">
      <w:pPr>
        <w:pStyle w:val="Ttulo2"/>
        <w:ind w:firstLine="720"/>
      </w:pPr>
      <w:r w:rsidRPr="00EF4D58">
        <w:t xml:space="preserve"> </w:t>
      </w:r>
      <w:bookmarkStart w:id="20" w:name="_Toc189829784"/>
      <w:r w:rsidR="00D13745">
        <w:t>5</w:t>
      </w:r>
      <w:r w:rsidR="00BF47CC">
        <w:t xml:space="preserve">.9. </w:t>
      </w:r>
      <w:r w:rsidRPr="00EF4D58">
        <w:t>Patrones Emergentes</w:t>
      </w:r>
      <w:bookmarkEnd w:id="20"/>
    </w:p>
    <w:p w14:paraId="5CDAF14F" w14:textId="77777777" w:rsidR="00BF47CC" w:rsidRPr="00BF47CC" w:rsidRDefault="00BF47CC" w:rsidP="005E6BD6">
      <w:pPr>
        <w:ind w:firstLine="720"/>
        <w:rPr>
          <w:lang w:val="es-NI"/>
        </w:rPr>
      </w:pPr>
    </w:p>
    <w:p w14:paraId="77AB11B4" w14:textId="77777777" w:rsidR="002E7620" w:rsidRDefault="00EF4D58" w:rsidP="005E6BD6">
      <w:pPr>
        <w:pStyle w:val="Prrafodelista"/>
        <w:numPr>
          <w:ilvl w:val="0"/>
          <w:numId w:val="7"/>
        </w:numPr>
        <w:spacing w:line="480" w:lineRule="auto"/>
        <w:ind w:firstLine="720"/>
        <w:jc w:val="both"/>
        <w:rPr>
          <w:rFonts w:ascii="Arial" w:hAnsi="Arial" w:cs="Arial"/>
          <w:sz w:val="24"/>
          <w:szCs w:val="24"/>
        </w:rPr>
      </w:pPr>
      <w:r w:rsidRPr="002E7620">
        <w:rPr>
          <w:rFonts w:ascii="Arial" w:hAnsi="Arial" w:cs="Arial"/>
          <w:sz w:val="24"/>
          <w:szCs w:val="24"/>
        </w:rPr>
        <w:t>Consistencia en la Necesidad de Educación Contable</w:t>
      </w:r>
    </w:p>
    <w:p w14:paraId="2D428AC6" w14:textId="77777777" w:rsidR="002E7620" w:rsidRDefault="00EF4D58" w:rsidP="005E6BD6">
      <w:pPr>
        <w:pStyle w:val="Prrafodelista"/>
        <w:numPr>
          <w:ilvl w:val="0"/>
          <w:numId w:val="7"/>
        </w:numPr>
        <w:spacing w:line="480" w:lineRule="auto"/>
        <w:ind w:firstLine="720"/>
        <w:jc w:val="both"/>
        <w:rPr>
          <w:rFonts w:ascii="Arial" w:hAnsi="Arial" w:cs="Arial"/>
          <w:sz w:val="24"/>
          <w:szCs w:val="24"/>
        </w:rPr>
      </w:pPr>
      <w:r w:rsidRPr="002E7620">
        <w:rPr>
          <w:rFonts w:ascii="Arial" w:hAnsi="Arial" w:cs="Arial"/>
          <w:sz w:val="24"/>
          <w:szCs w:val="24"/>
        </w:rPr>
        <w:t>Consistente reconocimiento de la falta de conocimientos contables como una barrera para la optimización de la rentabilidad</w:t>
      </w:r>
    </w:p>
    <w:p w14:paraId="0ED73C75" w14:textId="6BADE213" w:rsidR="002E7620" w:rsidRDefault="00F20B8E" w:rsidP="005E6BD6">
      <w:pPr>
        <w:pStyle w:val="Prrafodelista"/>
        <w:numPr>
          <w:ilvl w:val="0"/>
          <w:numId w:val="7"/>
        </w:numPr>
        <w:spacing w:line="480" w:lineRule="auto"/>
        <w:ind w:firstLine="720"/>
        <w:jc w:val="both"/>
        <w:rPr>
          <w:rFonts w:ascii="Arial" w:hAnsi="Arial" w:cs="Arial"/>
          <w:sz w:val="24"/>
          <w:szCs w:val="24"/>
        </w:rPr>
      </w:pPr>
      <w:r>
        <w:rPr>
          <w:rFonts w:ascii="Arial" w:hAnsi="Arial" w:cs="Arial"/>
          <w:sz w:val="24"/>
          <w:szCs w:val="24"/>
        </w:rPr>
        <w:t>Relevancia</w:t>
      </w:r>
      <w:r w:rsidR="00EF4D58" w:rsidRPr="002E7620">
        <w:rPr>
          <w:rFonts w:ascii="Arial" w:hAnsi="Arial" w:cs="Arial"/>
          <w:sz w:val="24"/>
          <w:szCs w:val="24"/>
        </w:rPr>
        <w:t xml:space="preserve"> Positiv</w:t>
      </w:r>
      <w:r>
        <w:rPr>
          <w:rFonts w:ascii="Arial" w:hAnsi="Arial" w:cs="Arial"/>
          <w:sz w:val="24"/>
          <w:szCs w:val="24"/>
        </w:rPr>
        <w:t>a</w:t>
      </w:r>
      <w:r w:rsidR="00EF4D58" w:rsidRPr="002E7620">
        <w:rPr>
          <w:rFonts w:ascii="Arial" w:hAnsi="Arial" w:cs="Arial"/>
          <w:sz w:val="24"/>
          <w:szCs w:val="24"/>
        </w:rPr>
        <w:t xml:space="preserve"> de la Contabilidad en la Rentabilidad</w:t>
      </w:r>
      <w:r>
        <w:rPr>
          <w:rFonts w:ascii="Arial" w:hAnsi="Arial" w:cs="Arial"/>
          <w:sz w:val="24"/>
          <w:szCs w:val="24"/>
        </w:rPr>
        <w:t xml:space="preserve"> de microempresa</w:t>
      </w:r>
    </w:p>
    <w:p w14:paraId="4DE9FDF5" w14:textId="67B6F857" w:rsidR="002E7620" w:rsidRPr="002E7620" w:rsidRDefault="00EF4D58" w:rsidP="005E6BD6">
      <w:pPr>
        <w:pStyle w:val="Prrafodelista"/>
        <w:numPr>
          <w:ilvl w:val="0"/>
          <w:numId w:val="7"/>
        </w:numPr>
        <w:spacing w:line="480" w:lineRule="auto"/>
        <w:ind w:firstLine="720"/>
        <w:jc w:val="both"/>
        <w:rPr>
          <w:rFonts w:ascii="Arial" w:hAnsi="Arial" w:cs="Arial"/>
          <w:sz w:val="24"/>
          <w:szCs w:val="24"/>
        </w:rPr>
      </w:pPr>
      <w:r w:rsidRPr="002E7620">
        <w:rPr>
          <w:rFonts w:ascii="Arial" w:hAnsi="Arial" w:cs="Arial"/>
          <w:sz w:val="24"/>
          <w:szCs w:val="24"/>
        </w:rPr>
        <w:lastRenderedPageBreak/>
        <w:t xml:space="preserve">Evidencias recurrentes </w:t>
      </w:r>
      <w:r w:rsidR="006E52B3">
        <w:rPr>
          <w:rFonts w:ascii="Arial" w:hAnsi="Arial" w:cs="Arial"/>
          <w:sz w:val="24"/>
          <w:szCs w:val="24"/>
        </w:rPr>
        <w:t>referente a la</w:t>
      </w:r>
      <w:r w:rsidRPr="002E7620">
        <w:rPr>
          <w:rFonts w:ascii="Arial" w:hAnsi="Arial" w:cs="Arial"/>
          <w:sz w:val="24"/>
          <w:szCs w:val="24"/>
        </w:rPr>
        <w:t xml:space="preserve"> implementación adecuada de prácticas contables básicas puede mejorar significativamente la rentabilidad</w:t>
      </w:r>
      <w:r w:rsidR="00F20B8E" w:rsidRPr="00F20B8E">
        <w:rPr>
          <w:rFonts w:ascii="Arial" w:hAnsi="Arial" w:cs="Arial"/>
          <w:sz w:val="24"/>
          <w:szCs w:val="24"/>
        </w:rPr>
        <w:t xml:space="preserve"> </w:t>
      </w:r>
      <w:r w:rsidR="00F20B8E">
        <w:rPr>
          <w:rFonts w:ascii="Arial" w:hAnsi="Arial" w:cs="Arial"/>
          <w:sz w:val="24"/>
          <w:szCs w:val="24"/>
        </w:rPr>
        <w:t>microempresa</w:t>
      </w:r>
    </w:p>
    <w:p w14:paraId="5C111B5F" w14:textId="153C2689" w:rsidR="006E52B3" w:rsidRPr="00A4747E" w:rsidRDefault="00EF4D58" w:rsidP="005E6BD6">
      <w:pPr>
        <w:pStyle w:val="Prrafodelista"/>
        <w:numPr>
          <w:ilvl w:val="0"/>
          <w:numId w:val="7"/>
        </w:numPr>
        <w:spacing w:line="480" w:lineRule="auto"/>
        <w:ind w:firstLine="720"/>
        <w:jc w:val="both"/>
        <w:rPr>
          <w:rFonts w:ascii="Arial" w:hAnsi="Arial" w:cs="Arial"/>
          <w:sz w:val="24"/>
          <w:szCs w:val="24"/>
        </w:rPr>
      </w:pPr>
      <w:r w:rsidRPr="002E7620">
        <w:rPr>
          <w:rFonts w:ascii="Arial" w:hAnsi="Arial" w:cs="Arial"/>
          <w:sz w:val="24"/>
          <w:szCs w:val="24"/>
        </w:rPr>
        <w:t>Importancia de la Personalización de Estrategias</w:t>
      </w:r>
    </w:p>
    <w:p w14:paraId="59E56826" w14:textId="5800093C" w:rsidR="00182208" w:rsidRPr="000D3E22" w:rsidRDefault="00EF4D58" w:rsidP="005E6BD6">
      <w:pPr>
        <w:pStyle w:val="Prrafodelista"/>
        <w:numPr>
          <w:ilvl w:val="0"/>
          <w:numId w:val="7"/>
        </w:numPr>
        <w:spacing w:line="480" w:lineRule="auto"/>
        <w:ind w:firstLine="720"/>
        <w:jc w:val="both"/>
        <w:rPr>
          <w:rFonts w:ascii="Arial" w:hAnsi="Arial" w:cs="Arial"/>
          <w:sz w:val="24"/>
          <w:szCs w:val="24"/>
        </w:rPr>
      </w:pPr>
      <w:r w:rsidRPr="002E7620">
        <w:rPr>
          <w:rFonts w:ascii="Arial" w:hAnsi="Arial" w:cs="Arial"/>
          <w:sz w:val="24"/>
          <w:szCs w:val="24"/>
        </w:rPr>
        <w:t>Necesidad de adaptar las estrategias contables a las necesidades específicas de la microempresa para lograr resultados óptimos</w:t>
      </w:r>
    </w:p>
    <w:p w14:paraId="51DB8E40" w14:textId="7DF4C138" w:rsidR="00EF4D58" w:rsidRDefault="00D13745" w:rsidP="005E6BD6">
      <w:pPr>
        <w:pStyle w:val="Ttulo1"/>
        <w:ind w:firstLine="720"/>
        <w:rPr>
          <w:rStyle w:val="Ttulo1Car"/>
          <w:b/>
        </w:rPr>
      </w:pPr>
      <w:bookmarkStart w:id="21" w:name="_Toc189829785"/>
      <w:r>
        <w:t>6</w:t>
      </w:r>
      <w:r w:rsidR="00A4747E" w:rsidRPr="00BF47CC">
        <w:t>.</w:t>
      </w:r>
      <w:r w:rsidR="00A4747E" w:rsidRPr="00BF47CC">
        <w:tab/>
      </w:r>
      <w:r w:rsidR="00A4747E" w:rsidRPr="00BF47CC">
        <w:rPr>
          <w:rStyle w:val="Ttulo1Car"/>
          <w:b/>
        </w:rPr>
        <w:t>Perspectiva teórica</w:t>
      </w:r>
      <w:bookmarkEnd w:id="21"/>
    </w:p>
    <w:p w14:paraId="64287E28" w14:textId="77777777" w:rsidR="00BF47CC" w:rsidRPr="00BF47CC" w:rsidRDefault="00BF47CC" w:rsidP="005E6BD6">
      <w:pPr>
        <w:ind w:firstLine="720"/>
      </w:pPr>
    </w:p>
    <w:p w14:paraId="49837C74" w14:textId="38EA11DA" w:rsidR="00D13745" w:rsidRPr="00C327DB" w:rsidRDefault="00A4747E" w:rsidP="005E6BD6">
      <w:pPr>
        <w:spacing w:line="480" w:lineRule="auto"/>
        <w:ind w:firstLine="720"/>
        <w:jc w:val="both"/>
        <w:rPr>
          <w:rFonts w:ascii="Arial" w:hAnsi="Arial" w:cs="Arial"/>
          <w:sz w:val="24"/>
          <w:szCs w:val="24"/>
        </w:rPr>
      </w:pPr>
      <w:r w:rsidRPr="00A4747E">
        <w:rPr>
          <w:rFonts w:ascii="Arial" w:hAnsi="Arial" w:cs="Arial"/>
          <w:sz w:val="24"/>
          <w:szCs w:val="24"/>
        </w:rPr>
        <w:t xml:space="preserve">La contabilidad básica es una disciplina fundamental en la gestión de las finanzas empresariales, especialmente en microempresas como Variedades Zeneyda. Desde una perspectiva teórica, su relevancia puede analizarse a través de varias teorías y enfoques contables que proporcionan un marco conceptual sólido para comprender su </w:t>
      </w:r>
      <w:r w:rsidR="003063AC">
        <w:rPr>
          <w:rFonts w:ascii="Arial" w:hAnsi="Arial" w:cs="Arial"/>
          <w:sz w:val="24"/>
          <w:szCs w:val="24"/>
        </w:rPr>
        <w:t>relevancia</w:t>
      </w:r>
      <w:r w:rsidRPr="00A4747E">
        <w:rPr>
          <w:rFonts w:ascii="Arial" w:hAnsi="Arial" w:cs="Arial"/>
          <w:sz w:val="24"/>
          <w:szCs w:val="24"/>
        </w:rPr>
        <w:t xml:space="preserve"> en la optimización de la rentabilidad.</w:t>
      </w:r>
    </w:p>
    <w:p w14:paraId="2B8B8C3B" w14:textId="35C0C5AC" w:rsidR="00EF4D58" w:rsidRPr="00236908" w:rsidRDefault="00D13745" w:rsidP="005E6BD6">
      <w:pPr>
        <w:pStyle w:val="Ttulo2"/>
        <w:ind w:firstLine="720"/>
      </w:pPr>
      <w:bookmarkStart w:id="22" w:name="_Toc189829786"/>
      <w:r>
        <w:t>6</w:t>
      </w:r>
      <w:r w:rsidR="00A4747E" w:rsidRPr="00236908">
        <w:t>.1.</w:t>
      </w:r>
      <w:r w:rsidR="00A4747E" w:rsidRPr="00236908">
        <w:tab/>
        <w:t>Estado del arte</w:t>
      </w:r>
      <w:bookmarkEnd w:id="22"/>
    </w:p>
    <w:p w14:paraId="7CCDA07C" w14:textId="77777777" w:rsidR="00BF47CC" w:rsidRDefault="00BF47CC" w:rsidP="005E6BD6">
      <w:pPr>
        <w:spacing w:line="480" w:lineRule="auto"/>
        <w:ind w:firstLine="720"/>
        <w:jc w:val="both"/>
        <w:rPr>
          <w:rFonts w:ascii="Arial" w:hAnsi="Arial" w:cs="Arial"/>
          <w:sz w:val="24"/>
          <w:szCs w:val="24"/>
        </w:rPr>
      </w:pPr>
    </w:p>
    <w:p w14:paraId="0815C3F3" w14:textId="56685D3C" w:rsidR="00A443C0" w:rsidRPr="00A443C0" w:rsidRDefault="00A443C0" w:rsidP="00C45E55">
      <w:pPr>
        <w:spacing w:line="480" w:lineRule="auto"/>
        <w:ind w:firstLine="720"/>
        <w:jc w:val="both"/>
        <w:rPr>
          <w:rFonts w:ascii="Arial" w:hAnsi="Arial" w:cs="Arial"/>
          <w:sz w:val="24"/>
          <w:szCs w:val="24"/>
        </w:rPr>
      </w:pPr>
      <w:r w:rsidRPr="00A443C0">
        <w:rPr>
          <w:rFonts w:ascii="Arial" w:hAnsi="Arial" w:cs="Arial"/>
          <w:sz w:val="24"/>
          <w:szCs w:val="24"/>
        </w:rPr>
        <w:t>El estado del arte en la investigación sobre la relevancia de la contabilidad básica en Variedades Zeneyda implica revisar y analizar la literatura existente sobre este tema específico.</w:t>
      </w:r>
    </w:p>
    <w:p w14:paraId="69B608D0" w14:textId="1F35445F" w:rsidR="00D56012" w:rsidRDefault="00D13745" w:rsidP="00C45E55">
      <w:pPr>
        <w:pStyle w:val="Ttulo3"/>
        <w:spacing w:line="480" w:lineRule="auto"/>
        <w:ind w:firstLine="720"/>
      </w:pPr>
      <w:bookmarkStart w:id="23" w:name="_Toc189829787"/>
      <w:r>
        <w:t>6</w:t>
      </w:r>
      <w:r w:rsidR="00D56012">
        <w:t>.1.1 Contabilidad</w:t>
      </w:r>
      <w:r w:rsidR="00D56012">
        <w:rPr>
          <w:rStyle w:val="Refdenotaalpie"/>
          <w:rFonts w:cs="Arial"/>
        </w:rPr>
        <w:footnoteReference w:id="1"/>
      </w:r>
      <w:bookmarkEnd w:id="23"/>
    </w:p>
    <w:p w14:paraId="7A763B88" w14:textId="5B2F8476" w:rsidR="00182208" w:rsidRDefault="00182208" w:rsidP="00C45E55">
      <w:pPr>
        <w:spacing w:line="480" w:lineRule="auto"/>
        <w:ind w:firstLine="720"/>
        <w:jc w:val="both"/>
        <w:rPr>
          <w:rFonts w:ascii="Arial" w:hAnsi="Arial" w:cs="Arial"/>
          <w:sz w:val="24"/>
          <w:szCs w:val="24"/>
        </w:rPr>
      </w:pPr>
      <w:r w:rsidRPr="00182208">
        <w:rPr>
          <w:rFonts w:ascii="Arial" w:hAnsi="Arial" w:cs="Arial"/>
          <w:sz w:val="24"/>
          <w:szCs w:val="24"/>
        </w:rPr>
        <w:t>La contabilidad es una de las primeras disciplinas económicas que han servido al</w:t>
      </w:r>
      <w:r>
        <w:rPr>
          <w:rFonts w:ascii="Arial" w:hAnsi="Arial" w:cs="Arial"/>
          <w:sz w:val="24"/>
          <w:szCs w:val="24"/>
        </w:rPr>
        <w:t xml:space="preserve"> </w:t>
      </w:r>
      <w:r w:rsidRPr="00182208">
        <w:rPr>
          <w:rFonts w:ascii="Arial" w:hAnsi="Arial" w:cs="Arial"/>
          <w:sz w:val="24"/>
          <w:szCs w:val="24"/>
        </w:rPr>
        <w:t>hombre, desde</w:t>
      </w:r>
      <w:r>
        <w:rPr>
          <w:rFonts w:ascii="Arial" w:hAnsi="Arial" w:cs="Arial"/>
          <w:sz w:val="24"/>
          <w:szCs w:val="24"/>
        </w:rPr>
        <w:t xml:space="preserve"> </w:t>
      </w:r>
      <w:r w:rsidRPr="00182208">
        <w:rPr>
          <w:rFonts w:ascii="Arial" w:hAnsi="Arial" w:cs="Arial"/>
          <w:sz w:val="24"/>
          <w:szCs w:val="24"/>
        </w:rPr>
        <w:t xml:space="preserve">tiempos inmemoriales, con el surgimiento de la noción de economía </w:t>
      </w:r>
      <w:r w:rsidRPr="00182208">
        <w:rPr>
          <w:rFonts w:ascii="Arial" w:hAnsi="Arial" w:cs="Arial"/>
          <w:sz w:val="24"/>
          <w:szCs w:val="24"/>
        </w:rPr>
        <w:lastRenderedPageBreak/>
        <w:t>doméstica, surge también la idea</w:t>
      </w:r>
      <w:r>
        <w:rPr>
          <w:rFonts w:ascii="Arial" w:hAnsi="Arial" w:cs="Arial"/>
          <w:sz w:val="24"/>
          <w:szCs w:val="24"/>
        </w:rPr>
        <w:t xml:space="preserve"> </w:t>
      </w:r>
      <w:r w:rsidRPr="00182208">
        <w:rPr>
          <w:rFonts w:ascii="Arial" w:hAnsi="Arial" w:cs="Arial"/>
          <w:sz w:val="24"/>
          <w:szCs w:val="24"/>
        </w:rPr>
        <w:t>de contabilidad como una disciplina que le permite al ser humano llevar un orden claro y preciso de</w:t>
      </w:r>
      <w:r>
        <w:rPr>
          <w:rFonts w:ascii="Arial" w:hAnsi="Arial" w:cs="Arial"/>
          <w:sz w:val="24"/>
          <w:szCs w:val="24"/>
        </w:rPr>
        <w:t xml:space="preserve"> </w:t>
      </w:r>
      <w:r w:rsidRPr="00182208">
        <w:rPr>
          <w:rFonts w:ascii="Arial" w:hAnsi="Arial" w:cs="Arial"/>
          <w:sz w:val="24"/>
          <w:szCs w:val="24"/>
        </w:rPr>
        <w:t>las actividades, recursos, dinero, entre otros.</w:t>
      </w:r>
    </w:p>
    <w:p w14:paraId="420F7CEA" w14:textId="3CBC0968"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La utilización de la contabilidad es necesaria en nuestras vidas para poder administrar de la mejor</w:t>
      </w:r>
      <w:r>
        <w:rPr>
          <w:rFonts w:ascii="Arial" w:hAnsi="Arial" w:cs="Arial"/>
          <w:sz w:val="24"/>
          <w:szCs w:val="24"/>
        </w:rPr>
        <w:t xml:space="preserve"> </w:t>
      </w:r>
      <w:r w:rsidRPr="00D56012">
        <w:rPr>
          <w:rFonts w:ascii="Arial" w:hAnsi="Arial" w:cs="Arial"/>
          <w:sz w:val="24"/>
          <w:szCs w:val="24"/>
        </w:rPr>
        <w:t>manera posible nuestro dinero, recurriendo en nuestro trabajo o emprendimiento familiar a la ayuda</w:t>
      </w:r>
      <w:r>
        <w:rPr>
          <w:rFonts w:ascii="Arial" w:hAnsi="Arial" w:cs="Arial"/>
          <w:sz w:val="24"/>
          <w:szCs w:val="24"/>
        </w:rPr>
        <w:t xml:space="preserve"> </w:t>
      </w:r>
      <w:r w:rsidRPr="00D56012">
        <w:rPr>
          <w:rFonts w:ascii="Arial" w:hAnsi="Arial" w:cs="Arial"/>
          <w:sz w:val="24"/>
          <w:szCs w:val="24"/>
        </w:rPr>
        <w:t>de un contable que además tiene mayor conocimiento acerca de los Trámites Tributarios, el pago de</w:t>
      </w:r>
      <w:r>
        <w:rPr>
          <w:rFonts w:ascii="Arial" w:hAnsi="Arial" w:cs="Arial"/>
          <w:sz w:val="24"/>
          <w:szCs w:val="24"/>
        </w:rPr>
        <w:t xml:space="preserve"> </w:t>
      </w:r>
      <w:r w:rsidRPr="00D56012">
        <w:rPr>
          <w:rFonts w:ascii="Arial" w:hAnsi="Arial" w:cs="Arial"/>
          <w:sz w:val="24"/>
          <w:szCs w:val="24"/>
        </w:rPr>
        <w:t>Impuestos y, sobre todo, la confección de Balances y Presupuestos que ayudan a saber en qué</w:t>
      </w:r>
      <w:r>
        <w:rPr>
          <w:rFonts w:ascii="Arial" w:hAnsi="Arial" w:cs="Arial"/>
          <w:sz w:val="24"/>
          <w:szCs w:val="24"/>
        </w:rPr>
        <w:t xml:space="preserve"> </w:t>
      </w:r>
      <w:r w:rsidRPr="00D56012">
        <w:rPr>
          <w:rFonts w:ascii="Arial" w:hAnsi="Arial" w:cs="Arial"/>
          <w:sz w:val="24"/>
          <w:szCs w:val="24"/>
        </w:rPr>
        <w:t>invertir y cómo controlar las ganancias. En muchos sentidos, la tarea de contabilidad resulta siendo</w:t>
      </w:r>
      <w:r>
        <w:rPr>
          <w:rFonts w:ascii="Arial" w:hAnsi="Arial" w:cs="Arial"/>
          <w:sz w:val="24"/>
          <w:szCs w:val="24"/>
        </w:rPr>
        <w:t xml:space="preserve"> </w:t>
      </w:r>
      <w:r w:rsidRPr="00D56012">
        <w:rPr>
          <w:rFonts w:ascii="Arial" w:hAnsi="Arial" w:cs="Arial"/>
          <w:sz w:val="24"/>
          <w:szCs w:val="24"/>
        </w:rPr>
        <w:t>muy específica y si bien una persona cualquiera puede llevarla a cabo es central y de mucha</w:t>
      </w:r>
      <w:r>
        <w:rPr>
          <w:rFonts w:ascii="Arial" w:hAnsi="Arial" w:cs="Arial"/>
          <w:sz w:val="24"/>
          <w:szCs w:val="24"/>
        </w:rPr>
        <w:t xml:space="preserve"> </w:t>
      </w:r>
      <w:r w:rsidRPr="00D56012">
        <w:rPr>
          <w:rFonts w:ascii="Arial" w:hAnsi="Arial" w:cs="Arial"/>
          <w:sz w:val="24"/>
          <w:szCs w:val="24"/>
        </w:rPr>
        <w:t>importancia recurrir a profesionales que sepan bien lo que hacen para evitar errores.</w:t>
      </w:r>
    </w:p>
    <w:p w14:paraId="170DD372" w14:textId="4C769B08" w:rsid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También en muchas compañías, grandes o pequeñas, es necesaria la aplicación de la Contabilidad</w:t>
      </w:r>
      <w:r>
        <w:rPr>
          <w:rFonts w:ascii="Arial" w:hAnsi="Arial" w:cs="Arial"/>
          <w:sz w:val="24"/>
          <w:szCs w:val="24"/>
        </w:rPr>
        <w:t xml:space="preserve"> </w:t>
      </w:r>
      <w:r w:rsidRPr="00D56012">
        <w:rPr>
          <w:rFonts w:ascii="Arial" w:hAnsi="Arial" w:cs="Arial"/>
          <w:sz w:val="24"/>
          <w:szCs w:val="24"/>
        </w:rPr>
        <w:t>para el correcto manejo de las finanzas, cerciorándose de si es posible realizar una Inversión, un</w:t>
      </w:r>
      <w:r>
        <w:rPr>
          <w:rFonts w:ascii="Arial" w:hAnsi="Arial" w:cs="Arial"/>
          <w:sz w:val="24"/>
          <w:szCs w:val="24"/>
        </w:rPr>
        <w:t xml:space="preserve"> </w:t>
      </w:r>
      <w:r w:rsidRPr="00D56012">
        <w:rPr>
          <w:rFonts w:ascii="Arial" w:hAnsi="Arial" w:cs="Arial"/>
          <w:sz w:val="24"/>
          <w:szCs w:val="24"/>
        </w:rPr>
        <w:t>control exhaustivo de las Deudas y por sobre todas las cosas, un manejo preciso de los Pagos</w:t>
      </w:r>
      <w:r>
        <w:rPr>
          <w:rFonts w:ascii="Arial" w:hAnsi="Arial" w:cs="Arial"/>
          <w:sz w:val="24"/>
          <w:szCs w:val="24"/>
        </w:rPr>
        <w:t xml:space="preserve"> </w:t>
      </w:r>
      <w:r w:rsidRPr="00D56012">
        <w:rPr>
          <w:rFonts w:ascii="Arial" w:hAnsi="Arial" w:cs="Arial"/>
          <w:sz w:val="24"/>
          <w:szCs w:val="24"/>
        </w:rPr>
        <w:t>Tributarios, manteniendo todo controlado, en regla y completamente legalizado. Esto se controla</w:t>
      </w:r>
      <w:r>
        <w:rPr>
          <w:rFonts w:ascii="Arial" w:hAnsi="Arial" w:cs="Arial"/>
          <w:sz w:val="24"/>
          <w:szCs w:val="24"/>
        </w:rPr>
        <w:t xml:space="preserve"> </w:t>
      </w:r>
      <w:r w:rsidRPr="00D56012">
        <w:rPr>
          <w:rFonts w:ascii="Arial" w:hAnsi="Arial" w:cs="Arial"/>
          <w:sz w:val="24"/>
          <w:szCs w:val="24"/>
        </w:rPr>
        <w:t>además tanto interna como externamente a través de auditorías y controles que tienen por objetivo</w:t>
      </w:r>
      <w:r>
        <w:rPr>
          <w:rFonts w:ascii="Arial" w:hAnsi="Arial" w:cs="Arial"/>
          <w:sz w:val="24"/>
          <w:szCs w:val="24"/>
        </w:rPr>
        <w:t xml:space="preserve"> </w:t>
      </w:r>
      <w:r w:rsidRPr="00D56012">
        <w:rPr>
          <w:rFonts w:ascii="Arial" w:hAnsi="Arial" w:cs="Arial"/>
          <w:sz w:val="24"/>
          <w:szCs w:val="24"/>
        </w:rPr>
        <w:t>asegurar que las instituciones no cometen errores ni realizan actos ilícitos en uso de recursos o</w:t>
      </w:r>
      <w:r>
        <w:rPr>
          <w:rFonts w:ascii="Arial" w:hAnsi="Arial" w:cs="Arial"/>
          <w:sz w:val="24"/>
          <w:szCs w:val="24"/>
        </w:rPr>
        <w:t xml:space="preserve"> </w:t>
      </w:r>
      <w:r w:rsidRPr="00D56012">
        <w:rPr>
          <w:rFonts w:ascii="Arial" w:hAnsi="Arial" w:cs="Arial"/>
          <w:sz w:val="24"/>
          <w:szCs w:val="24"/>
        </w:rPr>
        <w:t>dinero</w:t>
      </w:r>
      <w:r>
        <w:rPr>
          <w:rFonts w:ascii="Arial" w:hAnsi="Arial" w:cs="Arial"/>
          <w:sz w:val="24"/>
          <w:szCs w:val="24"/>
        </w:rPr>
        <w:t>.</w:t>
      </w:r>
    </w:p>
    <w:p w14:paraId="205C6ED3" w14:textId="057E7B70" w:rsidR="00D56012" w:rsidRDefault="00D13745" w:rsidP="005E6BD6">
      <w:pPr>
        <w:pStyle w:val="Ttulo3"/>
        <w:ind w:firstLine="720"/>
      </w:pPr>
      <w:bookmarkStart w:id="24" w:name="_Toc189829788"/>
      <w:r>
        <w:t>6</w:t>
      </w:r>
      <w:r w:rsidR="00D56012">
        <w:t xml:space="preserve">.1.2 </w:t>
      </w:r>
      <w:r w:rsidR="00D56012" w:rsidRPr="00D56012">
        <w:t>Importancia de la contabilidad</w:t>
      </w:r>
      <w:r w:rsidR="00D56012">
        <w:rPr>
          <w:rStyle w:val="Refdenotaalpie"/>
          <w:rFonts w:cs="Arial"/>
        </w:rPr>
        <w:footnoteReference w:id="2"/>
      </w:r>
      <w:bookmarkEnd w:id="24"/>
    </w:p>
    <w:p w14:paraId="4EF03013" w14:textId="77777777" w:rsidR="00BF47CC" w:rsidRPr="00BF47CC" w:rsidRDefault="00BF47CC" w:rsidP="005E6BD6">
      <w:pPr>
        <w:ind w:firstLine="720"/>
      </w:pPr>
    </w:p>
    <w:p w14:paraId="459595AA" w14:textId="5DCF73BD"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La contabilidad, es de gran importancia porque todas las empresas tienen la necesidad de llevar un</w:t>
      </w:r>
      <w:r>
        <w:rPr>
          <w:rFonts w:ascii="Arial" w:hAnsi="Arial" w:cs="Arial"/>
          <w:sz w:val="24"/>
          <w:szCs w:val="24"/>
        </w:rPr>
        <w:t xml:space="preserve"> </w:t>
      </w:r>
      <w:r w:rsidRPr="00D56012">
        <w:rPr>
          <w:rFonts w:ascii="Arial" w:hAnsi="Arial" w:cs="Arial"/>
          <w:sz w:val="24"/>
          <w:szCs w:val="24"/>
        </w:rPr>
        <w:t xml:space="preserve">control de los negociaciones mercantiles y financieras. Así </w:t>
      </w:r>
      <w:r w:rsidRPr="00D56012">
        <w:rPr>
          <w:rFonts w:ascii="Arial" w:hAnsi="Arial" w:cs="Arial"/>
          <w:sz w:val="24"/>
          <w:szCs w:val="24"/>
        </w:rPr>
        <w:lastRenderedPageBreak/>
        <w:t>obtendrá, mayor productividad y</w:t>
      </w:r>
      <w:r>
        <w:rPr>
          <w:rFonts w:ascii="Arial" w:hAnsi="Arial" w:cs="Arial"/>
          <w:sz w:val="24"/>
          <w:szCs w:val="24"/>
        </w:rPr>
        <w:t xml:space="preserve"> </w:t>
      </w:r>
      <w:r w:rsidRPr="00D56012">
        <w:rPr>
          <w:rFonts w:ascii="Arial" w:hAnsi="Arial" w:cs="Arial"/>
          <w:sz w:val="24"/>
          <w:szCs w:val="24"/>
        </w:rPr>
        <w:t>aprovechamiento de su patrimonio. Por otra parte, los servicios aportados por la contabilidad son</w:t>
      </w:r>
      <w:r>
        <w:rPr>
          <w:rFonts w:ascii="Arial" w:hAnsi="Arial" w:cs="Arial"/>
          <w:sz w:val="24"/>
          <w:szCs w:val="24"/>
        </w:rPr>
        <w:t xml:space="preserve"> </w:t>
      </w:r>
      <w:r w:rsidRPr="00D56012">
        <w:rPr>
          <w:rFonts w:ascii="Arial" w:hAnsi="Arial" w:cs="Arial"/>
          <w:sz w:val="24"/>
          <w:szCs w:val="24"/>
        </w:rPr>
        <w:t>imprescindibles para obtener información de carácter legal.</w:t>
      </w:r>
    </w:p>
    <w:p w14:paraId="014CE797" w14:textId="46087E85"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La gente, que participa en el mundo de los negocios; propietarios, gerentes, banqueros, corredores</w:t>
      </w:r>
      <w:r>
        <w:rPr>
          <w:rFonts w:ascii="Arial" w:hAnsi="Arial" w:cs="Arial"/>
          <w:sz w:val="24"/>
          <w:szCs w:val="24"/>
        </w:rPr>
        <w:t xml:space="preserve"> </w:t>
      </w:r>
      <w:r w:rsidRPr="00D56012">
        <w:rPr>
          <w:rFonts w:ascii="Arial" w:hAnsi="Arial" w:cs="Arial"/>
          <w:sz w:val="24"/>
          <w:szCs w:val="24"/>
        </w:rPr>
        <w:t>de bolsa, inversionistas utilizan los términos y los conceptos contables para describir, los recursos y</w:t>
      </w:r>
      <w:r>
        <w:rPr>
          <w:rFonts w:ascii="Arial" w:hAnsi="Arial" w:cs="Arial"/>
          <w:sz w:val="24"/>
          <w:szCs w:val="24"/>
        </w:rPr>
        <w:t xml:space="preserve"> </w:t>
      </w:r>
      <w:r w:rsidRPr="00D56012">
        <w:rPr>
          <w:rFonts w:ascii="Arial" w:hAnsi="Arial" w:cs="Arial"/>
          <w:sz w:val="24"/>
          <w:szCs w:val="24"/>
        </w:rPr>
        <w:t>las actividades de todo negocio, sea grande o pequeño.</w:t>
      </w:r>
    </w:p>
    <w:p w14:paraId="54A76DFC" w14:textId="7A320934"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Aunque, la contabilidad ha logrado su progreso más notable en el campo de los negocios, la función</w:t>
      </w:r>
      <w:r>
        <w:rPr>
          <w:rFonts w:ascii="Arial" w:hAnsi="Arial" w:cs="Arial"/>
          <w:sz w:val="24"/>
          <w:szCs w:val="24"/>
        </w:rPr>
        <w:t xml:space="preserve"> </w:t>
      </w:r>
      <w:r w:rsidRPr="00D56012">
        <w:rPr>
          <w:rFonts w:ascii="Arial" w:hAnsi="Arial" w:cs="Arial"/>
          <w:sz w:val="24"/>
          <w:szCs w:val="24"/>
        </w:rPr>
        <w:t>contable es vital en todas las unidades de nuestra sociedad. Una persona, debe explicar los ingresos</w:t>
      </w:r>
      <w:r>
        <w:rPr>
          <w:rFonts w:ascii="Arial" w:hAnsi="Arial" w:cs="Arial"/>
          <w:sz w:val="24"/>
          <w:szCs w:val="24"/>
        </w:rPr>
        <w:t xml:space="preserve"> </w:t>
      </w:r>
      <w:r w:rsidRPr="00D56012">
        <w:rPr>
          <w:rFonts w:ascii="Arial" w:hAnsi="Arial" w:cs="Arial"/>
          <w:sz w:val="24"/>
          <w:szCs w:val="24"/>
        </w:rPr>
        <w:t>y presentar una declaración de renta.</w:t>
      </w:r>
    </w:p>
    <w:p w14:paraId="2CEAFB33" w14:textId="77777777" w:rsid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Frecuentemente, una persona debe proporcionar información contable, personal para poder comprar</w:t>
      </w:r>
      <w:r>
        <w:rPr>
          <w:rFonts w:ascii="Arial" w:hAnsi="Arial" w:cs="Arial"/>
          <w:sz w:val="24"/>
          <w:szCs w:val="24"/>
        </w:rPr>
        <w:t xml:space="preserve"> </w:t>
      </w:r>
      <w:r w:rsidRPr="00D56012">
        <w:rPr>
          <w:rFonts w:ascii="Arial" w:hAnsi="Arial" w:cs="Arial"/>
          <w:sz w:val="24"/>
          <w:szCs w:val="24"/>
        </w:rPr>
        <w:t>un automóvil o una casa, recibir una beca, obtener una tarjeta de crédito o conseguir, un préstamo</w:t>
      </w:r>
      <w:r>
        <w:rPr>
          <w:rFonts w:ascii="Arial" w:hAnsi="Arial" w:cs="Arial"/>
          <w:sz w:val="24"/>
          <w:szCs w:val="24"/>
        </w:rPr>
        <w:t xml:space="preserve"> </w:t>
      </w:r>
      <w:r w:rsidRPr="00D56012">
        <w:rPr>
          <w:rFonts w:ascii="Arial" w:hAnsi="Arial" w:cs="Arial"/>
          <w:sz w:val="24"/>
          <w:szCs w:val="24"/>
        </w:rPr>
        <w:t>bancario. Las grandes, compañías por acciones son responsables ante los accionistas, ante las</w:t>
      </w:r>
      <w:r>
        <w:rPr>
          <w:rFonts w:ascii="Arial" w:hAnsi="Arial" w:cs="Arial"/>
          <w:sz w:val="24"/>
          <w:szCs w:val="24"/>
        </w:rPr>
        <w:t xml:space="preserve"> </w:t>
      </w:r>
      <w:r w:rsidRPr="00D56012">
        <w:rPr>
          <w:rFonts w:ascii="Arial" w:hAnsi="Arial" w:cs="Arial"/>
          <w:sz w:val="24"/>
          <w:szCs w:val="24"/>
        </w:rPr>
        <w:t xml:space="preserve">agencias gubernamentales y ante el público. </w:t>
      </w:r>
    </w:p>
    <w:p w14:paraId="23E15DA8" w14:textId="0120000C"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El gobierno, los estados, las ciudades y los centros</w:t>
      </w:r>
      <w:r>
        <w:rPr>
          <w:rFonts w:ascii="Arial" w:hAnsi="Arial" w:cs="Arial"/>
          <w:sz w:val="24"/>
          <w:szCs w:val="24"/>
        </w:rPr>
        <w:t xml:space="preserve"> </w:t>
      </w:r>
      <w:r w:rsidRPr="00D56012">
        <w:rPr>
          <w:rFonts w:ascii="Arial" w:hAnsi="Arial" w:cs="Arial"/>
          <w:sz w:val="24"/>
          <w:szCs w:val="24"/>
        </w:rPr>
        <w:t>educativos, deben utilizar la contabilidad como base para controlar los recursos y medir los logros.</w:t>
      </w:r>
    </w:p>
    <w:p w14:paraId="33005293" w14:textId="2805DAAF"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La contabilidad, es igualmente esencial para la operación exitosa de un negocio, una universidad, una</w:t>
      </w:r>
      <w:r>
        <w:rPr>
          <w:rFonts w:ascii="Arial" w:hAnsi="Arial" w:cs="Arial"/>
          <w:sz w:val="24"/>
          <w:szCs w:val="24"/>
        </w:rPr>
        <w:t xml:space="preserve"> </w:t>
      </w:r>
      <w:r w:rsidRPr="00D56012">
        <w:rPr>
          <w:rFonts w:ascii="Arial" w:hAnsi="Arial" w:cs="Arial"/>
          <w:sz w:val="24"/>
          <w:szCs w:val="24"/>
        </w:rPr>
        <w:t>comunidad, un programa social o una ciudad. Todos, los ciudadanos necesitan cierto conocimiento</w:t>
      </w:r>
      <w:r>
        <w:rPr>
          <w:rFonts w:ascii="Arial" w:hAnsi="Arial" w:cs="Arial"/>
          <w:sz w:val="24"/>
          <w:szCs w:val="24"/>
        </w:rPr>
        <w:t xml:space="preserve"> </w:t>
      </w:r>
      <w:r w:rsidRPr="00D56012">
        <w:rPr>
          <w:rFonts w:ascii="Arial" w:hAnsi="Arial" w:cs="Arial"/>
          <w:sz w:val="24"/>
          <w:szCs w:val="24"/>
        </w:rPr>
        <w:t>de contabilidad si desean actuar en forma inteligente y aceptar retos que les impone la sociedad.</w:t>
      </w:r>
    </w:p>
    <w:p w14:paraId="7D265AFE" w14:textId="5198931D" w:rsid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Un gerente comercial, u otra persona que esté en posición de tomar decisiones y que carezca de</w:t>
      </w:r>
      <w:r>
        <w:rPr>
          <w:rFonts w:ascii="Arial" w:hAnsi="Arial" w:cs="Arial"/>
          <w:sz w:val="24"/>
          <w:szCs w:val="24"/>
        </w:rPr>
        <w:t xml:space="preserve"> </w:t>
      </w:r>
      <w:r w:rsidRPr="00D56012">
        <w:rPr>
          <w:rFonts w:ascii="Arial" w:hAnsi="Arial" w:cs="Arial"/>
          <w:sz w:val="24"/>
          <w:szCs w:val="24"/>
        </w:rPr>
        <w:t xml:space="preserve">conocimientos de contabilidad, probablemente no apreciara hasta qué </w:t>
      </w:r>
      <w:r w:rsidRPr="00D56012">
        <w:rPr>
          <w:rFonts w:ascii="Arial" w:hAnsi="Arial" w:cs="Arial"/>
          <w:sz w:val="24"/>
          <w:szCs w:val="24"/>
        </w:rPr>
        <w:lastRenderedPageBreak/>
        <w:t>punto la información contable</w:t>
      </w:r>
      <w:r>
        <w:rPr>
          <w:rFonts w:ascii="Arial" w:hAnsi="Arial" w:cs="Arial"/>
          <w:sz w:val="24"/>
          <w:szCs w:val="24"/>
        </w:rPr>
        <w:t xml:space="preserve"> </w:t>
      </w:r>
      <w:r w:rsidRPr="00D56012">
        <w:rPr>
          <w:rFonts w:ascii="Arial" w:hAnsi="Arial" w:cs="Arial"/>
          <w:sz w:val="24"/>
          <w:szCs w:val="24"/>
        </w:rPr>
        <w:t>se basa en estimativos más que en mediciones precisas y exactas.</w:t>
      </w:r>
    </w:p>
    <w:p w14:paraId="78FA26A3" w14:textId="496B0345" w:rsidR="00295C75" w:rsidRDefault="00295C75" w:rsidP="005E6BD6">
      <w:pPr>
        <w:spacing w:line="480" w:lineRule="auto"/>
        <w:ind w:firstLine="720"/>
        <w:jc w:val="both"/>
        <w:rPr>
          <w:rFonts w:ascii="Arial" w:hAnsi="Arial" w:cs="Arial"/>
          <w:sz w:val="24"/>
          <w:szCs w:val="24"/>
        </w:rPr>
      </w:pPr>
      <w:r>
        <w:rPr>
          <w:rFonts w:ascii="Arial" w:hAnsi="Arial" w:cs="Arial"/>
          <w:sz w:val="24"/>
          <w:szCs w:val="24"/>
        </w:rPr>
        <w:t xml:space="preserve">Según </w:t>
      </w:r>
      <w:sdt>
        <w:sdtPr>
          <w:rPr>
            <w:rFonts w:ascii="Arial" w:hAnsi="Arial" w:cs="Arial"/>
            <w:sz w:val="24"/>
            <w:szCs w:val="24"/>
          </w:rPr>
          <w:id w:val="-631014097"/>
          <w:citation/>
        </w:sdtPr>
        <w:sdtEndPr/>
        <w:sdtContent>
          <w:r>
            <w:rPr>
              <w:rFonts w:ascii="Arial" w:hAnsi="Arial" w:cs="Arial"/>
              <w:sz w:val="24"/>
              <w:szCs w:val="24"/>
            </w:rPr>
            <w:fldChar w:fldCharType="begin"/>
          </w:r>
          <w:r>
            <w:rPr>
              <w:rFonts w:ascii="Arial" w:hAnsi="Arial" w:cs="Arial"/>
              <w:sz w:val="24"/>
              <w:szCs w:val="24"/>
            </w:rPr>
            <w:instrText xml:space="preserve"> CITATION Dan14 \l 2058 </w:instrText>
          </w:r>
          <w:r>
            <w:rPr>
              <w:rFonts w:ascii="Arial" w:hAnsi="Arial" w:cs="Arial"/>
              <w:sz w:val="24"/>
              <w:szCs w:val="24"/>
            </w:rPr>
            <w:fldChar w:fldCharType="separate"/>
          </w:r>
          <w:r w:rsidR="00BF47CC" w:rsidRPr="00BF47CC">
            <w:rPr>
              <w:rFonts w:ascii="Arial" w:hAnsi="Arial" w:cs="Arial"/>
              <w:noProof/>
              <w:sz w:val="24"/>
              <w:szCs w:val="24"/>
            </w:rPr>
            <w:t>(Fonseca., 2014)</w:t>
          </w:r>
          <w:r>
            <w:rPr>
              <w:rFonts w:ascii="Arial" w:hAnsi="Arial" w:cs="Arial"/>
              <w:sz w:val="24"/>
              <w:szCs w:val="24"/>
            </w:rPr>
            <w:fldChar w:fldCharType="end"/>
          </w:r>
        </w:sdtContent>
      </w:sdt>
      <w:r w:rsidRPr="00295C75">
        <w:rPr>
          <w:rFonts w:ascii="Arial" w:hAnsi="Arial" w:cs="Arial"/>
          <w:sz w:val="24"/>
          <w:szCs w:val="24"/>
        </w:rPr>
        <w:t xml:space="preserve"> destaca la importancia de la contabilidad gerencial en los pequeños negocios y trabajadores por cuenta propia en Cuba. En un contexto de transformaciones económicas y organizacionales, la contabilidad se presenta como una herramienta esencial para medir la gestión administrativa, permitiendo a las microempresas</w:t>
      </w:r>
      <w:r w:rsidR="00182208">
        <w:rPr>
          <w:rFonts w:ascii="Arial" w:hAnsi="Arial" w:cs="Arial"/>
          <w:sz w:val="24"/>
          <w:szCs w:val="24"/>
        </w:rPr>
        <w:t xml:space="preserve"> en este caso una empresa comercial</w:t>
      </w:r>
      <w:r w:rsidRPr="00295C75">
        <w:rPr>
          <w:rFonts w:ascii="Arial" w:hAnsi="Arial" w:cs="Arial"/>
          <w:sz w:val="24"/>
          <w:szCs w:val="24"/>
        </w:rPr>
        <w:t xml:space="preserve"> conocer su situación económica </w:t>
      </w:r>
      <w:r w:rsidR="00182208">
        <w:rPr>
          <w:rFonts w:ascii="Arial" w:hAnsi="Arial" w:cs="Arial"/>
          <w:sz w:val="24"/>
          <w:szCs w:val="24"/>
        </w:rPr>
        <w:t xml:space="preserve">real </w:t>
      </w:r>
      <w:r w:rsidRPr="00295C75">
        <w:rPr>
          <w:rFonts w:ascii="Arial" w:hAnsi="Arial" w:cs="Arial"/>
          <w:sz w:val="24"/>
          <w:szCs w:val="24"/>
        </w:rPr>
        <w:t xml:space="preserve">y tomar decisiones </w:t>
      </w:r>
      <w:r w:rsidR="00182208">
        <w:rPr>
          <w:rFonts w:ascii="Arial" w:hAnsi="Arial" w:cs="Arial"/>
          <w:sz w:val="24"/>
          <w:szCs w:val="24"/>
        </w:rPr>
        <w:t>adecuadas</w:t>
      </w:r>
      <w:r w:rsidRPr="00295C75">
        <w:rPr>
          <w:rFonts w:ascii="Arial" w:hAnsi="Arial" w:cs="Arial"/>
          <w:sz w:val="24"/>
          <w:szCs w:val="24"/>
        </w:rPr>
        <w:t>. Sin un sistema contable, estas empresas carecerían de memoria e identidad, dificultando su supervivencia y crecimiento. El trabajo subraya cómo la contabilidad no solo ayuda a cumplir con las obligaciones fiscales, sino que también es indispensable para la toma de decisiones estratégicas y la optimización de recursos, lo cual es crucial para el éxito y la sostenibilidad de las pymes.</w:t>
      </w:r>
    </w:p>
    <w:p w14:paraId="424FD737" w14:textId="19FF224B" w:rsidR="00D56012" w:rsidRPr="00D56012" w:rsidRDefault="00F82DF8" w:rsidP="005E6BD6">
      <w:pPr>
        <w:spacing w:line="480" w:lineRule="auto"/>
        <w:ind w:firstLine="720"/>
        <w:jc w:val="both"/>
        <w:rPr>
          <w:rFonts w:ascii="Arial" w:hAnsi="Arial" w:cs="Arial"/>
          <w:sz w:val="24"/>
          <w:szCs w:val="24"/>
        </w:rPr>
      </w:pPr>
      <w:sdt>
        <w:sdtPr>
          <w:rPr>
            <w:rFonts w:ascii="Arial" w:hAnsi="Arial" w:cs="Arial"/>
            <w:sz w:val="24"/>
            <w:szCs w:val="24"/>
          </w:rPr>
          <w:id w:val="1995837119"/>
          <w:citation/>
        </w:sdtPr>
        <w:sdtEndPr/>
        <w:sdtContent>
          <w:r w:rsidR="00D56012">
            <w:rPr>
              <w:rFonts w:ascii="Arial" w:hAnsi="Arial" w:cs="Arial"/>
              <w:sz w:val="24"/>
              <w:szCs w:val="24"/>
            </w:rPr>
            <w:fldChar w:fldCharType="begin"/>
          </w:r>
          <w:r w:rsidR="00D56012">
            <w:rPr>
              <w:rFonts w:ascii="Arial" w:hAnsi="Arial" w:cs="Arial"/>
              <w:sz w:val="24"/>
              <w:szCs w:val="24"/>
            </w:rPr>
            <w:instrText xml:space="preserve"> CITATION Ver16 \l 2058 </w:instrText>
          </w:r>
          <w:r w:rsidR="00D56012">
            <w:rPr>
              <w:rFonts w:ascii="Arial" w:hAnsi="Arial" w:cs="Arial"/>
              <w:sz w:val="24"/>
              <w:szCs w:val="24"/>
            </w:rPr>
            <w:fldChar w:fldCharType="separate"/>
          </w:r>
          <w:r w:rsidR="00BF47CC" w:rsidRPr="00BF47CC">
            <w:rPr>
              <w:rFonts w:ascii="Arial" w:hAnsi="Arial" w:cs="Arial"/>
              <w:noProof/>
              <w:sz w:val="24"/>
              <w:szCs w:val="24"/>
            </w:rPr>
            <w:t>(Vera Franco et al., 2016)</w:t>
          </w:r>
          <w:r w:rsidR="00D56012">
            <w:rPr>
              <w:rFonts w:ascii="Arial" w:hAnsi="Arial" w:cs="Arial"/>
              <w:sz w:val="24"/>
              <w:szCs w:val="24"/>
            </w:rPr>
            <w:fldChar w:fldCharType="end"/>
          </w:r>
        </w:sdtContent>
      </w:sdt>
      <w:r w:rsidR="00D56012">
        <w:rPr>
          <w:rFonts w:ascii="Arial" w:hAnsi="Arial" w:cs="Arial"/>
          <w:sz w:val="24"/>
          <w:szCs w:val="24"/>
        </w:rPr>
        <w:t xml:space="preserve"> </w:t>
      </w:r>
      <w:r w:rsidR="00D56012" w:rsidRPr="00D56012">
        <w:rPr>
          <w:rFonts w:ascii="Arial" w:hAnsi="Arial" w:cs="Arial"/>
          <w:sz w:val="24"/>
          <w:szCs w:val="24"/>
        </w:rPr>
        <w:t>La contabilidad es muy importante como disciplina económica ya que sirve para el ser humano llevar</w:t>
      </w:r>
      <w:r w:rsidR="00D56012">
        <w:rPr>
          <w:rFonts w:ascii="Arial" w:hAnsi="Arial" w:cs="Arial"/>
          <w:sz w:val="24"/>
          <w:szCs w:val="24"/>
        </w:rPr>
        <w:t xml:space="preserve"> </w:t>
      </w:r>
      <w:r w:rsidR="00D56012" w:rsidRPr="00D56012">
        <w:rPr>
          <w:rFonts w:ascii="Arial" w:hAnsi="Arial" w:cs="Arial"/>
          <w:sz w:val="24"/>
          <w:szCs w:val="24"/>
        </w:rPr>
        <w:t>un orden claro y preciso de todo lo que respecta en actividades, recursos financieros, dinero, entre</w:t>
      </w:r>
      <w:r w:rsidR="00D56012">
        <w:rPr>
          <w:rFonts w:ascii="Arial" w:hAnsi="Arial" w:cs="Arial"/>
          <w:sz w:val="24"/>
          <w:szCs w:val="24"/>
        </w:rPr>
        <w:t xml:space="preserve"> </w:t>
      </w:r>
      <w:r w:rsidR="00D56012" w:rsidRPr="00D56012">
        <w:rPr>
          <w:rFonts w:ascii="Arial" w:hAnsi="Arial" w:cs="Arial"/>
          <w:sz w:val="24"/>
          <w:szCs w:val="24"/>
        </w:rPr>
        <w:t>otros, es decir es necesario para la vida cotidiana ya que se administra de mejor manera. En las</w:t>
      </w:r>
      <w:r w:rsidR="00D56012">
        <w:rPr>
          <w:rFonts w:ascii="Arial" w:hAnsi="Arial" w:cs="Arial"/>
          <w:sz w:val="24"/>
          <w:szCs w:val="24"/>
        </w:rPr>
        <w:t xml:space="preserve"> </w:t>
      </w:r>
      <w:r w:rsidR="00D56012" w:rsidRPr="00D56012">
        <w:rPr>
          <w:rFonts w:ascii="Arial" w:hAnsi="Arial" w:cs="Arial"/>
          <w:sz w:val="24"/>
          <w:szCs w:val="24"/>
        </w:rPr>
        <w:t>empresas también es indispensable para las finanzas y control de los recursos o efectivo.</w:t>
      </w:r>
    </w:p>
    <w:p w14:paraId="4307A559" w14:textId="12DE7580"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La contabilidad establece el estado contable o financiero, que indica la situación de la compañía sea</w:t>
      </w:r>
      <w:r>
        <w:rPr>
          <w:rFonts w:ascii="Arial" w:hAnsi="Arial" w:cs="Arial"/>
          <w:sz w:val="24"/>
          <w:szCs w:val="24"/>
        </w:rPr>
        <w:t xml:space="preserve"> </w:t>
      </w:r>
      <w:r w:rsidRPr="00D56012">
        <w:rPr>
          <w:rFonts w:ascii="Arial" w:hAnsi="Arial" w:cs="Arial"/>
          <w:sz w:val="24"/>
          <w:szCs w:val="24"/>
        </w:rPr>
        <w:t>esta pequeña, mediana (PYME) como también las multinacionales que aseguran una rentabilidad con</w:t>
      </w:r>
      <w:r>
        <w:rPr>
          <w:rFonts w:ascii="Arial" w:hAnsi="Arial" w:cs="Arial"/>
          <w:sz w:val="24"/>
          <w:szCs w:val="24"/>
        </w:rPr>
        <w:t xml:space="preserve"> </w:t>
      </w:r>
      <w:r w:rsidRPr="00D56012">
        <w:rPr>
          <w:rFonts w:ascii="Arial" w:hAnsi="Arial" w:cs="Arial"/>
          <w:sz w:val="24"/>
          <w:szCs w:val="24"/>
        </w:rPr>
        <w:t>términos fiscales.</w:t>
      </w:r>
    </w:p>
    <w:p w14:paraId="3599FCE7" w14:textId="0D0096EA"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lastRenderedPageBreak/>
        <w:t>Existen diferentes tipos de contabilidad, la contabilidad administrativa, contabilidad de costos,</w:t>
      </w:r>
      <w:r>
        <w:rPr>
          <w:rFonts w:ascii="Arial" w:hAnsi="Arial" w:cs="Arial"/>
          <w:sz w:val="24"/>
          <w:szCs w:val="24"/>
        </w:rPr>
        <w:t xml:space="preserve"> </w:t>
      </w:r>
      <w:r w:rsidRPr="00D56012">
        <w:rPr>
          <w:rFonts w:ascii="Arial" w:hAnsi="Arial" w:cs="Arial"/>
          <w:sz w:val="24"/>
          <w:szCs w:val="24"/>
        </w:rPr>
        <w:t>contabilidad pública, contabilidad financiera y contabilidad fiscal o tributaria.</w:t>
      </w:r>
    </w:p>
    <w:p w14:paraId="62C66427" w14:textId="27739220"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El objetivo de la contabilidad es de proporcionar información a la gerencia para una toma de</w:t>
      </w:r>
      <w:r>
        <w:rPr>
          <w:rFonts w:ascii="Arial" w:hAnsi="Arial" w:cs="Arial"/>
          <w:sz w:val="24"/>
          <w:szCs w:val="24"/>
        </w:rPr>
        <w:t xml:space="preserve"> </w:t>
      </w:r>
      <w:r w:rsidRPr="00D56012">
        <w:rPr>
          <w:rFonts w:ascii="Arial" w:hAnsi="Arial" w:cs="Arial"/>
          <w:sz w:val="24"/>
          <w:szCs w:val="24"/>
        </w:rPr>
        <w:t>decisiones de acuerdo a las normas de contabilidad y disposiciones legales, con datos oportunos,</w:t>
      </w:r>
      <w:r>
        <w:rPr>
          <w:rFonts w:ascii="Arial" w:hAnsi="Arial" w:cs="Arial"/>
          <w:sz w:val="24"/>
          <w:szCs w:val="24"/>
        </w:rPr>
        <w:t xml:space="preserve"> </w:t>
      </w:r>
      <w:r w:rsidRPr="00D56012">
        <w:rPr>
          <w:rFonts w:ascii="Arial" w:hAnsi="Arial" w:cs="Arial"/>
          <w:sz w:val="24"/>
          <w:szCs w:val="24"/>
        </w:rPr>
        <w:t>verídicos y ordenados referidos a la situación patrimonial y financiera de una empresa.</w:t>
      </w:r>
    </w:p>
    <w:p w14:paraId="03C0AF49" w14:textId="5D9C9502"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Los propósitos fundamentales de la contabilidad son de establecer un control riguroso de los recursos</w:t>
      </w:r>
      <w:r>
        <w:rPr>
          <w:rFonts w:ascii="Arial" w:hAnsi="Arial" w:cs="Arial"/>
          <w:sz w:val="24"/>
          <w:szCs w:val="24"/>
        </w:rPr>
        <w:t xml:space="preserve"> </w:t>
      </w:r>
      <w:r w:rsidRPr="00D56012">
        <w:rPr>
          <w:rFonts w:ascii="Arial" w:hAnsi="Arial" w:cs="Arial"/>
          <w:sz w:val="24"/>
          <w:szCs w:val="24"/>
        </w:rPr>
        <w:t>y obligaciones, registrar todas las operaciones efectuadas de la empresa en forma clara y precisa</w:t>
      </w:r>
      <w:r>
        <w:rPr>
          <w:rFonts w:ascii="Arial" w:hAnsi="Arial" w:cs="Arial"/>
          <w:sz w:val="24"/>
          <w:szCs w:val="24"/>
        </w:rPr>
        <w:t xml:space="preserve"> </w:t>
      </w:r>
      <w:r w:rsidRPr="00D56012">
        <w:rPr>
          <w:rFonts w:ascii="Arial" w:hAnsi="Arial" w:cs="Arial"/>
          <w:sz w:val="24"/>
          <w:szCs w:val="24"/>
        </w:rPr>
        <w:t>durante el ejercicio fiscal, proporcionar una situación financiera clara y verídica que guarda el negocio,</w:t>
      </w:r>
      <w:r>
        <w:rPr>
          <w:rFonts w:ascii="Arial" w:hAnsi="Arial" w:cs="Arial"/>
          <w:sz w:val="24"/>
          <w:szCs w:val="24"/>
        </w:rPr>
        <w:t xml:space="preserve"> </w:t>
      </w:r>
      <w:r w:rsidRPr="00D56012">
        <w:rPr>
          <w:rFonts w:ascii="Arial" w:hAnsi="Arial" w:cs="Arial"/>
          <w:sz w:val="24"/>
          <w:szCs w:val="24"/>
        </w:rPr>
        <w:t>prever el futuro de la institución y servir como comprobante y fuente de información ante terceros con</w:t>
      </w:r>
      <w:r>
        <w:rPr>
          <w:rFonts w:ascii="Arial" w:hAnsi="Arial" w:cs="Arial"/>
          <w:sz w:val="24"/>
          <w:szCs w:val="24"/>
        </w:rPr>
        <w:t xml:space="preserve"> </w:t>
      </w:r>
      <w:r w:rsidRPr="00D56012">
        <w:rPr>
          <w:rFonts w:ascii="Arial" w:hAnsi="Arial" w:cs="Arial"/>
          <w:sz w:val="24"/>
          <w:szCs w:val="24"/>
        </w:rPr>
        <w:t>actos de carácter jurídico en la contabilidad.</w:t>
      </w:r>
    </w:p>
    <w:p w14:paraId="739EFAA1" w14:textId="47DE79A7" w:rsidR="00D56012" w:rsidRPr="00D56012"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Se encarga la contabilidad del conocimiento del patrimonio de la empresa, así como el registro de las</w:t>
      </w:r>
      <w:r w:rsidR="00F95DDE">
        <w:rPr>
          <w:rFonts w:ascii="Arial" w:hAnsi="Arial" w:cs="Arial"/>
          <w:sz w:val="24"/>
          <w:szCs w:val="24"/>
        </w:rPr>
        <w:t xml:space="preserve"> </w:t>
      </w:r>
      <w:r w:rsidRPr="00D56012">
        <w:rPr>
          <w:rFonts w:ascii="Arial" w:hAnsi="Arial" w:cs="Arial"/>
          <w:sz w:val="24"/>
          <w:szCs w:val="24"/>
        </w:rPr>
        <w:t>operaciones y el cálculo de los resultados de la actividad. La información contable debe servir</w:t>
      </w:r>
      <w:r w:rsidR="00F95DDE">
        <w:rPr>
          <w:rFonts w:ascii="Arial" w:hAnsi="Arial" w:cs="Arial"/>
          <w:sz w:val="24"/>
          <w:szCs w:val="24"/>
        </w:rPr>
        <w:t xml:space="preserve"> </w:t>
      </w:r>
      <w:r w:rsidRPr="00D56012">
        <w:rPr>
          <w:rFonts w:ascii="Arial" w:hAnsi="Arial" w:cs="Arial"/>
          <w:sz w:val="24"/>
          <w:szCs w:val="24"/>
        </w:rPr>
        <w:t>esencialmente para conocer los recursos, obligaciones y resultados de las operaciones de la empresa.</w:t>
      </w:r>
    </w:p>
    <w:p w14:paraId="3ECAA426" w14:textId="43BF6FD1" w:rsidR="00295C75" w:rsidRDefault="00D56012" w:rsidP="005E6BD6">
      <w:pPr>
        <w:spacing w:line="480" w:lineRule="auto"/>
        <w:ind w:firstLine="720"/>
        <w:jc w:val="both"/>
        <w:rPr>
          <w:rFonts w:ascii="Arial" w:hAnsi="Arial" w:cs="Arial"/>
          <w:sz w:val="24"/>
          <w:szCs w:val="24"/>
        </w:rPr>
      </w:pPr>
      <w:r w:rsidRPr="00D56012">
        <w:rPr>
          <w:rFonts w:ascii="Arial" w:hAnsi="Arial" w:cs="Arial"/>
          <w:sz w:val="24"/>
          <w:szCs w:val="24"/>
        </w:rPr>
        <w:t>Por lo expuesto anteriormente, es de gran importancia la contabilidad tanto para las personas como</w:t>
      </w:r>
      <w:r w:rsidR="00F95DDE">
        <w:rPr>
          <w:rFonts w:ascii="Arial" w:hAnsi="Arial" w:cs="Arial"/>
          <w:sz w:val="24"/>
          <w:szCs w:val="24"/>
        </w:rPr>
        <w:t xml:space="preserve"> </w:t>
      </w:r>
      <w:r w:rsidRPr="00D56012">
        <w:rPr>
          <w:rFonts w:ascii="Arial" w:hAnsi="Arial" w:cs="Arial"/>
          <w:sz w:val="24"/>
          <w:szCs w:val="24"/>
        </w:rPr>
        <w:t>para las empresas del control de los negocios mercantiles y financieras para así obtener mayor</w:t>
      </w:r>
      <w:r w:rsidR="00F95DDE">
        <w:rPr>
          <w:rFonts w:ascii="Arial" w:hAnsi="Arial" w:cs="Arial"/>
          <w:sz w:val="24"/>
          <w:szCs w:val="24"/>
        </w:rPr>
        <w:t xml:space="preserve"> </w:t>
      </w:r>
      <w:r w:rsidRPr="00D56012">
        <w:rPr>
          <w:rFonts w:ascii="Arial" w:hAnsi="Arial" w:cs="Arial"/>
          <w:sz w:val="24"/>
          <w:szCs w:val="24"/>
        </w:rPr>
        <w:t>productividad y aprovechamiento de su patrimonio</w:t>
      </w:r>
      <w:r w:rsidR="00F95DDE">
        <w:rPr>
          <w:rFonts w:ascii="Arial" w:hAnsi="Arial" w:cs="Arial"/>
          <w:sz w:val="24"/>
          <w:szCs w:val="24"/>
        </w:rPr>
        <w:t>.</w:t>
      </w:r>
    </w:p>
    <w:p w14:paraId="681A0A33" w14:textId="0EB0F93E" w:rsidR="00AD1DE9" w:rsidRPr="003063AC" w:rsidRDefault="00182208" w:rsidP="005E6BD6">
      <w:pPr>
        <w:spacing w:line="480" w:lineRule="auto"/>
        <w:ind w:firstLine="720"/>
        <w:jc w:val="both"/>
        <w:rPr>
          <w:rFonts w:ascii="Arial" w:hAnsi="Arial" w:cs="Arial"/>
          <w:sz w:val="24"/>
          <w:szCs w:val="24"/>
        </w:rPr>
      </w:pPr>
      <w:r>
        <w:rPr>
          <w:rFonts w:ascii="Arial" w:hAnsi="Arial" w:cs="Arial"/>
          <w:sz w:val="24"/>
          <w:szCs w:val="24"/>
        </w:rPr>
        <w:t xml:space="preserve">También </w:t>
      </w:r>
      <w:sdt>
        <w:sdtPr>
          <w:rPr>
            <w:rFonts w:ascii="Arial" w:hAnsi="Arial" w:cs="Arial"/>
            <w:sz w:val="24"/>
            <w:szCs w:val="24"/>
          </w:rPr>
          <w:id w:val="-1639945181"/>
          <w:citation/>
        </w:sdtPr>
        <w:sdtEndPr/>
        <w:sdtContent>
          <w:r w:rsidR="00295C75">
            <w:rPr>
              <w:rFonts w:ascii="Arial" w:hAnsi="Arial" w:cs="Arial"/>
              <w:sz w:val="24"/>
              <w:szCs w:val="24"/>
            </w:rPr>
            <w:fldChar w:fldCharType="begin"/>
          </w:r>
          <w:r w:rsidR="00295C75">
            <w:rPr>
              <w:rFonts w:ascii="Arial" w:hAnsi="Arial" w:cs="Arial"/>
              <w:sz w:val="24"/>
              <w:szCs w:val="24"/>
            </w:rPr>
            <w:instrText xml:space="preserve"> CITATION Are20 \l 2058 </w:instrText>
          </w:r>
          <w:r w:rsidR="00295C75">
            <w:rPr>
              <w:rFonts w:ascii="Arial" w:hAnsi="Arial" w:cs="Arial"/>
              <w:sz w:val="24"/>
              <w:szCs w:val="24"/>
            </w:rPr>
            <w:fldChar w:fldCharType="separate"/>
          </w:r>
          <w:r w:rsidR="00BF47CC" w:rsidRPr="00BF47CC">
            <w:rPr>
              <w:rFonts w:ascii="Arial" w:hAnsi="Arial" w:cs="Arial"/>
              <w:noProof/>
              <w:sz w:val="24"/>
              <w:szCs w:val="24"/>
            </w:rPr>
            <w:t>(Arellana, 2020)</w:t>
          </w:r>
          <w:r w:rsidR="00295C75">
            <w:rPr>
              <w:rFonts w:ascii="Arial" w:hAnsi="Arial" w:cs="Arial"/>
              <w:sz w:val="24"/>
              <w:szCs w:val="24"/>
            </w:rPr>
            <w:fldChar w:fldCharType="end"/>
          </w:r>
        </w:sdtContent>
      </w:sdt>
      <w:r>
        <w:rPr>
          <w:rFonts w:ascii="Arial" w:hAnsi="Arial" w:cs="Arial"/>
          <w:sz w:val="24"/>
          <w:szCs w:val="24"/>
        </w:rPr>
        <w:t xml:space="preserve"> </w:t>
      </w:r>
      <w:r w:rsidR="00295C75" w:rsidRPr="00295C75">
        <w:rPr>
          <w:rFonts w:ascii="Arial" w:hAnsi="Arial" w:cs="Arial"/>
          <w:sz w:val="24"/>
          <w:szCs w:val="24"/>
        </w:rPr>
        <w:t xml:space="preserve">destaca la crucial importancia de la contabilidad en las pequeñas y medianas empresas (PYMES). A través de un análisis detallado, se identifica </w:t>
      </w:r>
      <w:r w:rsidR="00295C75" w:rsidRPr="00295C75">
        <w:rPr>
          <w:rFonts w:ascii="Arial" w:hAnsi="Arial" w:cs="Arial"/>
          <w:sz w:val="24"/>
          <w:szCs w:val="24"/>
        </w:rPr>
        <w:lastRenderedPageBreak/>
        <w:t>que la implementación de un sistema de control interno eficiente no solo mejora la organización y seguridad de las actividades empresariales, sino que también genera confianza y facilita el cumplimiento de normativas legales. La contabilidad, en este contexto, se presenta como una herramienta esencial para la sostenibilidad y crecimiento de las PYMES, permitiendo una gestión más transparente y precisa de los recursos, lo cual es fundamental para enfrentar los desafíos del mercado y reducir la informalidad laboral.</w:t>
      </w:r>
    </w:p>
    <w:p w14:paraId="1FC03423" w14:textId="11CE1D7C" w:rsidR="00AD1DE9" w:rsidRDefault="00F95DDE"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Según </w:t>
      </w:r>
      <w:sdt>
        <w:sdtPr>
          <w:rPr>
            <w:rFonts w:ascii="Arial" w:eastAsia="Times New Roman" w:hAnsi="Arial" w:cs="Arial"/>
            <w:sz w:val="24"/>
            <w:szCs w:val="24"/>
            <w:lang w:eastAsia="es-MX"/>
          </w:rPr>
          <w:id w:val="436336273"/>
          <w:citation/>
        </w:sdtPr>
        <w:sdtEndPr/>
        <w:sdtContent>
          <w:r>
            <w:rPr>
              <w:rFonts w:ascii="Arial" w:eastAsia="Times New Roman" w:hAnsi="Arial" w:cs="Arial"/>
              <w:sz w:val="24"/>
              <w:szCs w:val="24"/>
              <w:lang w:eastAsia="es-MX"/>
            </w:rPr>
            <w:fldChar w:fldCharType="begin"/>
          </w:r>
          <w:r>
            <w:rPr>
              <w:rFonts w:ascii="Arial" w:eastAsia="Times New Roman" w:hAnsi="Arial" w:cs="Arial"/>
              <w:sz w:val="24"/>
              <w:szCs w:val="24"/>
              <w:lang w:eastAsia="es-MX"/>
            </w:rPr>
            <w:instrText xml:space="preserve"> CITATION Mor23 \l 2058 </w:instrText>
          </w:r>
          <w:r>
            <w:rPr>
              <w:rFonts w:ascii="Arial" w:eastAsia="Times New Roman" w:hAnsi="Arial" w:cs="Arial"/>
              <w:sz w:val="24"/>
              <w:szCs w:val="24"/>
              <w:lang w:eastAsia="es-MX"/>
            </w:rPr>
            <w:fldChar w:fldCharType="separate"/>
          </w:r>
          <w:r w:rsidR="00BF47CC" w:rsidRPr="00BF47CC">
            <w:rPr>
              <w:rFonts w:ascii="Arial" w:eastAsia="Times New Roman" w:hAnsi="Arial" w:cs="Arial"/>
              <w:noProof/>
              <w:sz w:val="24"/>
              <w:szCs w:val="24"/>
              <w:lang w:eastAsia="es-MX"/>
            </w:rPr>
            <w:t>(Mora-Hernández y Cordero-Díaz, 2023)</w:t>
          </w:r>
          <w:r>
            <w:rPr>
              <w:rFonts w:ascii="Arial" w:eastAsia="Times New Roman" w:hAnsi="Arial" w:cs="Arial"/>
              <w:sz w:val="24"/>
              <w:szCs w:val="24"/>
              <w:lang w:eastAsia="es-MX"/>
            </w:rPr>
            <w:fldChar w:fldCharType="end"/>
          </w:r>
        </w:sdtContent>
      </w:sdt>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La contabilidad gerencial es una herramienta</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de suma importancia que ayuda al</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micro,</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pequeñas y mediana empresas a poder</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sobrevivir en el mundo empresarial. Esta rama</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de la contabilidad ayuda a controlar, registrar</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y tener un buen funcionamiento de toda</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la empresa, así mismo ayuda en la toma de</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decisiones lo que hace que las Pymes se vean</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favorecidas y puedan cumplir los objetivos</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propuestos.</w:t>
      </w:r>
    </w:p>
    <w:p w14:paraId="7AE86DF2" w14:textId="2F8A3827" w:rsidR="00783510" w:rsidRDefault="00F95DDE" w:rsidP="005E6BD6">
      <w:pPr>
        <w:spacing w:line="480" w:lineRule="auto"/>
        <w:ind w:firstLine="720"/>
        <w:jc w:val="both"/>
        <w:rPr>
          <w:rFonts w:ascii="Arial" w:eastAsia="Times New Roman" w:hAnsi="Arial" w:cs="Arial"/>
          <w:sz w:val="24"/>
          <w:szCs w:val="24"/>
          <w:lang w:eastAsia="es-MX"/>
        </w:rPr>
      </w:pPr>
      <w:r w:rsidRPr="00F95DDE">
        <w:rPr>
          <w:rFonts w:ascii="Arial" w:eastAsia="Times New Roman" w:hAnsi="Arial" w:cs="Arial"/>
          <w:sz w:val="24"/>
          <w:szCs w:val="24"/>
          <w:lang w:eastAsia="es-MX"/>
        </w:rPr>
        <w:t>La supervivencia de las Pymes a nivel mundial</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es todo un reto, ya que muchas de ellas</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no utilizan los beneficios que aportan las</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tecnologías, tampoco utilizan la contabilidad</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 xml:space="preserve">gerencial que es </w:t>
      </w:r>
      <w:r>
        <w:rPr>
          <w:rFonts w:ascii="Arial" w:eastAsia="Times New Roman" w:hAnsi="Arial" w:cs="Arial"/>
          <w:sz w:val="24"/>
          <w:szCs w:val="24"/>
          <w:lang w:eastAsia="es-MX"/>
        </w:rPr>
        <w:t>de</w:t>
      </w:r>
      <w:r w:rsidRPr="00F95DDE">
        <w:rPr>
          <w:rFonts w:ascii="Arial" w:eastAsia="Times New Roman" w:hAnsi="Arial" w:cs="Arial"/>
          <w:sz w:val="24"/>
          <w:szCs w:val="24"/>
          <w:lang w:eastAsia="es-MX"/>
        </w:rPr>
        <w:t xml:space="preserve"> gran ayuda para estas y</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muchas veces los gobiernos no las apoyan y</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por esto no sobreviven. Varios datos arrojan</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que solo el 64% de las Pymes logran sobrevivir</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tras el primer año y el 50% de las Pymes</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no logran sobrevivir más de 5 en años en el</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mercado, por otro lado, en Colombia por cada</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100 Pymes, tan solo 43 de ellas se mantienen</w:t>
      </w:r>
      <w:r>
        <w:rPr>
          <w:rFonts w:ascii="Arial" w:eastAsia="Times New Roman" w:hAnsi="Arial" w:cs="Arial"/>
          <w:sz w:val="24"/>
          <w:szCs w:val="24"/>
          <w:lang w:eastAsia="es-MX"/>
        </w:rPr>
        <w:t xml:space="preserve"> </w:t>
      </w:r>
      <w:r w:rsidRPr="00F95DDE">
        <w:rPr>
          <w:rFonts w:ascii="Arial" w:eastAsia="Times New Roman" w:hAnsi="Arial" w:cs="Arial"/>
          <w:sz w:val="24"/>
          <w:szCs w:val="24"/>
          <w:lang w:eastAsia="es-MX"/>
        </w:rPr>
        <w:t>en el mercado después de cinco años.</w:t>
      </w:r>
    </w:p>
    <w:p w14:paraId="4AC92AF7" w14:textId="4547789E" w:rsidR="00697EF4" w:rsidRPr="00697EF4" w:rsidRDefault="00697EF4"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Para finalizar </w:t>
      </w:r>
      <w:sdt>
        <w:sdtPr>
          <w:rPr>
            <w:rFonts w:ascii="Arial" w:eastAsia="Times New Roman" w:hAnsi="Arial" w:cs="Arial"/>
            <w:sz w:val="24"/>
            <w:szCs w:val="24"/>
            <w:lang w:eastAsia="es-MX"/>
          </w:rPr>
          <w:id w:val="-1644650461"/>
          <w:citation/>
        </w:sdtPr>
        <w:sdtEndPr/>
        <w:sdtContent>
          <w:r>
            <w:rPr>
              <w:rFonts w:ascii="Arial" w:eastAsia="Times New Roman" w:hAnsi="Arial" w:cs="Arial"/>
              <w:sz w:val="24"/>
              <w:szCs w:val="24"/>
              <w:lang w:eastAsia="es-MX"/>
            </w:rPr>
            <w:fldChar w:fldCharType="begin"/>
          </w:r>
          <w:r>
            <w:rPr>
              <w:rFonts w:ascii="Arial" w:eastAsia="Times New Roman" w:hAnsi="Arial" w:cs="Arial"/>
              <w:sz w:val="24"/>
              <w:szCs w:val="24"/>
              <w:lang w:eastAsia="es-MX"/>
            </w:rPr>
            <w:instrText xml:space="preserve"> CITATION Niv24 \l 2058 </w:instrText>
          </w:r>
          <w:r>
            <w:rPr>
              <w:rFonts w:ascii="Arial" w:eastAsia="Times New Roman" w:hAnsi="Arial" w:cs="Arial"/>
              <w:sz w:val="24"/>
              <w:szCs w:val="24"/>
              <w:lang w:eastAsia="es-MX"/>
            </w:rPr>
            <w:fldChar w:fldCharType="separate"/>
          </w:r>
          <w:r w:rsidR="00BF47CC" w:rsidRPr="00BF47CC">
            <w:rPr>
              <w:rFonts w:ascii="Arial" w:eastAsia="Times New Roman" w:hAnsi="Arial" w:cs="Arial"/>
              <w:noProof/>
              <w:sz w:val="24"/>
              <w:szCs w:val="24"/>
              <w:lang w:eastAsia="es-MX"/>
            </w:rPr>
            <w:t>(Nivelo Alvarez, 2024)</w:t>
          </w:r>
          <w:r>
            <w:rPr>
              <w:rFonts w:ascii="Arial" w:eastAsia="Times New Roman" w:hAnsi="Arial" w:cs="Arial"/>
              <w:sz w:val="24"/>
              <w:szCs w:val="24"/>
              <w:lang w:eastAsia="es-MX"/>
            </w:rPr>
            <w:fldChar w:fldCharType="end"/>
          </w:r>
        </w:sdtContent>
      </w:sdt>
      <w:r>
        <w:rPr>
          <w:rFonts w:ascii="Arial" w:eastAsia="Times New Roman" w:hAnsi="Arial" w:cs="Arial"/>
          <w:sz w:val="24"/>
          <w:szCs w:val="24"/>
          <w:lang w:eastAsia="es-MX"/>
        </w:rPr>
        <w:t>…</w:t>
      </w:r>
      <w:r w:rsidRPr="00697EF4">
        <w:rPr>
          <w:rFonts w:ascii="Arial" w:eastAsia="Times New Roman" w:hAnsi="Arial" w:cs="Arial"/>
          <w:sz w:val="24"/>
          <w:szCs w:val="24"/>
          <w:lang w:eastAsia="es-MX"/>
        </w:rPr>
        <w:t>cuenta con un elevado número de PYMES comerciales que contribuyen de manera</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significativa al empleo, la viabilidad económica de las provincias y la estabilidad social y política d</w:t>
      </w:r>
      <w:r>
        <w:rPr>
          <w:rFonts w:ascii="Arial" w:eastAsia="Times New Roman" w:hAnsi="Arial" w:cs="Arial"/>
          <w:sz w:val="24"/>
          <w:szCs w:val="24"/>
          <w:lang w:eastAsia="es-MX"/>
        </w:rPr>
        <w:t xml:space="preserve">el </w:t>
      </w:r>
      <w:r w:rsidRPr="00697EF4">
        <w:rPr>
          <w:rFonts w:ascii="Arial" w:eastAsia="Times New Roman" w:hAnsi="Arial" w:cs="Arial"/>
          <w:sz w:val="24"/>
          <w:szCs w:val="24"/>
          <w:lang w:eastAsia="es-MX"/>
        </w:rPr>
        <w:t xml:space="preserve">país. Aunque la Contabilidad </w:t>
      </w:r>
      <w:r w:rsidRPr="00697EF4">
        <w:rPr>
          <w:rFonts w:ascii="Arial" w:eastAsia="Times New Roman" w:hAnsi="Arial" w:cs="Arial"/>
          <w:sz w:val="24"/>
          <w:szCs w:val="24"/>
          <w:lang w:eastAsia="es-MX"/>
        </w:rPr>
        <w:lastRenderedPageBreak/>
        <w:t>Administrativa no es obligatoria ni normada por entes de control, su</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implementación voluntaria puede ofrecer grandes beneficios a las empresas que desean optimizar sus</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resultados financieros mediante estrategias comerciales bien fundamentadas. Esta rama de la</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contabilidad proporciona a los usuarios internos informes detallados de las operaciones de la empresa,</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cubriendo aspectos de producción, servicios, clientes y empleados, lo que la convierte en una</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herramienta de gestión valiosa. Al ser flexible y no estar limitada por principios contables estrictos, la</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Contabilidad Administrativa permite la planificación, el control y la resolución de problemas con una</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perspectiva adaptativa y orientada a la toma de decisiones informada. Su aplicación en el diagnóstico</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financiero resulta esencial para evaluar el contexto empresarial y los beneficios a largo plazo.</w:t>
      </w:r>
    </w:p>
    <w:p w14:paraId="64990D01" w14:textId="5B26A76F" w:rsidR="00697EF4" w:rsidRDefault="00697EF4" w:rsidP="005E6BD6">
      <w:pPr>
        <w:spacing w:line="480" w:lineRule="auto"/>
        <w:ind w:firstLine="720"/>
        <w:jc w:val="both"/>
        <w:rPr>
          <w:rFonts w:ascii="Arial" w:eastAsia="Times New Roman" w:hAnsi="Arial" w:cs="Arial"/>
          <w:sz w:val="24"/>
          <w:szCs w:val="24"/>
          <w:lang w:eastAsia="es-MX"/>
        </w:rPr>
      </w:pPr>
      <w:r w:rsidRPr="00697EF4">
        <w:rPr>
          <w:rFonts w:ascii="Arial" w:eastAsia="Times New Roman" w:hAnsi="Arial" w:cs="Arial"/>
          <w:sz w:val="24"/>
          <w:szCs w:val="24"/>
          <w:lang w:eastAsia="es-MX"/>
        </w:rPr>
        <w:t>Finalmente, el crecimiento sostenible de las PYMES comerciales exige el uso adecuado de indicadores</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e implementación de funciones administrativas estratégicas que les permitan alcanzar una posición</w:t>
      </w:r>
      <w:r>
        <w:rPr>
          <w:rFonts w:ascii="Arial" w:eastAsia="Times New Roman" w:hAnsi="Arial" w:cs="Arial"/>
          <w:sz w:val="24"/>
          <w:szCs w:val="24"/>
          <w:lang w:eastAsia="es-MX"/>
        </w:rPr>
        <w:t xml:space="preserve"> </w:t>
      </w:r>
      <w:r w:rsidRPr="00697EF4">
        <w:rPr>
          <w:rFonts w:ascii="Arial" w:eastAsia="Times New Roman" w:hAnsi="Arial" w:cs="Arial"/>
          <w:sz w:val="24"/>
          <w:szCs w:val="24"/>
          <w:lang w:eastAsia="es-MX"/>
        </w:rPr>
        <w:t>competitiva en el mercado.</w:t>
      </w:r>
      <w:r>
        <w:rPr>
          <w:rFonts w:ascii="Arial" w:eastAsia="Times New Roman" w:hAnsi="Arial" w:cs="Arial"/>
          <w:sz w:val="24"/>
          <w:szCs w:val="24"/>
          <w:lang w:eastAsia="es-MX"/>
        </w:rPr>
        <w:t xml:space="preserve"> </w:t>
      </w:r>
    </w:p>
    <w:p w14:paraId="74F234F2" w14:textId="49ED2BD6" w:rsidR="002D38EA" w:rsidRDefault="00D13745" w:rsidP="005E6BD6">
      <w:pPr>
        <w:pStyle w:val="Ttulo2"/>
        <w:ind w:firstLine="720"/>
        <w:rPr>
          <w:rFonts w:eastAsia="Times New Roman"/>
          <w:lang w:eastAsia="es-MX"/>
        </w:rPr>
      </w:pPr>
      <w:bookmarkStart w:id="25" w:name="_Toc189829789"/>
      <w:r>
        <w:rPr>
          <w:rFonts w:eastAsia="Times New Roman"/>
          <w:lang w:eastAsia="es-MX"/>
        </w:rPr>
        <w:t>6</w:t>
      </w:r>
      <w:r w:rsidR="002D38EA" w:rsidRPr="00236908">
        <w:rPr>
          <w:rFonts w:eastAsia="Times New Roman"/>
          <w:lang w:eastAsia="es-MX"/>
        </w:rPr>
        <w:t>.2 Perspectiva teórica asumida</w:t>
      </w:r>
      <w:bookmarkEnd w:id="25"/>
      <w:r w:rsidR="002D38EA" w:rsidRPr="00236908">
        <w:rPr>
          <w:rFonts w:eastAsia="Times New Roman"/>
          <w:lang w:eastAsia="es-MX"/>
        </w:rPr>
        <w:t xml:space="preserve"> </w:t>
      </w:r>
    </w:p>
    <w:p w14:paraId="1ED66AA8" w14:textId="77777777" w:rsidR="00BF47CC" w:rsidRPr="00BF47CC" w:rsidRDefault="00BF47CC" w:rsidP="005E6BD6">
      <w:pPr>
        <w:ind w:firstLine="720"/>
        <w:rPr>
          <w:lang w:val="es-NI" w:eastAsia="es-MX"/>
        </w:rPr>
      </w:pPr>
    </w:p>
    <w:p w14:paraId="3CF77754" w14:textId="7A45BF6C" w:rsidR="00BF47CC" w:rsidRPr="002D38EA" w:rsidRDefault="002D38EA" w:rsidP="005E6BD6">
      <w:pPr>
        <w:spacing w:line="480" w:lineRule="auto"/>
        <w:ind w:firstLine="720"/>
        <w:jc w:val="both"/>
        <w:rPr>
          <w:rFonts w:ascii="Arial" w:eastAsia="Times New Roman" w:hAnsi="Arial" w:cs="Arial"/>
          <w:sz w:val="24"/>
          <w:szCs w:val="24"/>
          <w:lang w:eastAsia="es-MX"/>
        </w:rPr>
      </w:pPr>
      <w:r w:rsidRPr="002D38EA">
        <w:rPr>
          <w:rFonts w:ascii="Arial" w:eastAsia="Times New Roman" w:hAnsi="Arial" w:cs="Arial"/>
          <w:sz w:val="24"/>
          <w:szCs w:val="24"/>
          <w:lang w:eastAsia="es-MX"/>
        </w:rPr>
        <w:t>La presente investigación se fundamenta en la teoría contable, específicamente en los principios de contabilidad generalmente aceptados (PCGA) y en la teoría de la agencia. Estos pilares teóricos proporcionan un marco conceptual sólido para analizar la importancia de la contabilidad básica en la toma de decisiones empresariales y en la optimización de la rentabilidad de una organización.</w:t>
      </w:r>
    </w:p>
    <w:p w14:paraId="26FE6CE4" w14:textId="5F745A7B" w:rsidR="002D38EA" w:rsidRDefault="00D13745" w:rsidP="005E6BD6">
      <w:pPr>
        <w:pStyle w:val="Ttulo3"/>
        <w:ind w:firstLine="720"/>
        <w:rPr>
          <w:rFonts w:eastAsia="Times New Roman"/>
          <w:lang w:eastAsia="es-MX"/>
        </w:rPr>
      </w:pPr>
      <w:bookmarkStart w:id="26" w:name="_Toc189829790"/>
      <w:r>
        <w:rPr>
          <w:rFonts w:eastAsia="Times New Roman"/>
          <w:lang w:eastAsia="es-MX"/>
        </w:rPr>
        <w:t>6</w:t>
      </w:r>
      <w:r w:rsidR="002D38EA">
        <w:rPr>
          <w:rFonts w:eastAsia="Times New Roman"/>
          <w:lang w:eastAsia="es-MX"/>
        </w:rPr>
        <w:t xml:space="preserve">.2.1 </w:t>
      </w:r>
      <w:r w:rsidR="002D38EA" w:rsidRPr="002D38EA">
        <w:rPr>
          <w:rFonts w:eastAsia="Times New Roman"/>
          <w:lang w:eastAsia="es-MX"/>
        </w:rPr>
        <w:t>Principios de Contabilidad Generalmente Aceptados (PCGA):</w:t>
      </w:r>
      <w:bookmarkEnd w:id="26"/>
    </w:p>
    <w:p w14:paraId="141F93BC" w14:textId="77777777" w:rsidR="00BF47CC" w:rsidRPr="00BF47CC" w:rsidRDefault="00BF47CC" w:rsidP="005E6BD6">
      <w:pPr>
        <w:ind w:firstLine="720"/>
        <w:rPr>
          <w:lang w:eastAsia="es-MX"/>
        </w:rPr>
      </w:pPr>
    </w:p>
    <w:p w14:paraId="1406166E" w14:textId="17242647" w:rsidR="002D38EA" w:rsidRPr="002D38EA" w:rsidRDefault="002D38EA" w:rsidP="005E6BD6">
      <w:pPr>
        <w:spacing w:line="480" w:lineRule="auto"/>
        <w:ind w:firstLine="720"/>
        <w:jc w:val="both"/>
        <w:rPr>
          <w:rFonts w:ascii="Arial" w:eastAsia="Times New Roman" w:hAnsi="Arial" w:cs="Arial"/>
          <w:sz w:val="24"/>
          <w:szCs w:val="24"/>
          <w:lang w:eastAsia="es-MX"/>
        </w:rPr>
      </w:pPr>
      <w:r w:rsidRPr="002D38EA">
        <w:rPr>
          <w:rFonts w:ascii="Arial" w:eastAsia="Times New Roman" w:hAnsi="Arial" w:cs="Arial"/>
          <w:sz w:val="24"/>
          <w:szCs w:val="24"/>
          <w:lang w:eastAsia="es-MX"/>
        </w:rPr>
        <w:t xml:space="preserve">Los PCGA son un conjunto de normas y convenciones que rigen la preparación de los estados financieros. Estos principios garantizan la comparabilidad, consistencia y </w:t>
      </w:r>
      <w:r w:rsidRPr="002D38EA">
        <w:rPr>
          <w:rFonts w:ascii="Arial" w:eastAsia="Times New Roman" w:hAnsi="Arial" w:cs="Arial"/>
          <w:sz w:val="24"/>
          <w:szCs w:val="24"/>
          <w:lang w:eastAsia="es-MX"/>
        </w:rPr>
        <w:lastRenderedPageBreak/>
        <w:t xml:space="preserve">fiabilidad de la información contable, lo cual es esencial para una toma de decisiones informada. En el contexto de esta investigación, los PCGA servirán como guía para evaluar la calidad de la información contable generada por Variedades Zeneyda y su </w:t>
      </w:r>
      <w:r>
        <w:rPr>
          <w:rFonts w:ascii="Arial" w:eastAsia="Times New Roman" w:hAnsi="Arial" w:cs="Arial"/>
          <w:sz w:val="24"/>
          <w:szCs w:val="24"/>
          <w:lang w:eastAsia="es-MX"/>
        </w:rPr>
        <w:t>influencia</w:t>
      </w:r>
      <w:r w:rsidRPr="002D38EA">
        <w:rPr>
          <w:rFonts w:ascii="Arial" w:eastAsia="Times New Roman" w:hAnsi="Arial" w:cs="Arial"/>
          <w:sz w:val="24"/>
          <w:szCs w:val="24"/>
          <w:lang w:eastAsia="es-MX"/>
        </w:rPr>
        <w:t xml:space="preserve"> en la rentabilidad.</w:t>
      </w:r>
    </w:p>
    <w:p w14:paraId="5560F015" w14:textId="188A9D66" w:rsidR="002D38EA" w:rsidRDefault="00D13745" w:rsidP="005E6BD6">
      <w:pPr>
        <w:pStyle w:val="Ttulo3"/>
        <w:ind w:firstLine="720"/>
        <w:rPr>
          <w:rFonts w:eastAsia="Times New Roman"/>
          <w:lang w:eastAsia="es-MX"/>
        </w:rPr>
      </w:pPr>
      <w:bookmarkStart w:id="27" w:name="_Toc189829791"/>
      <w:r>
        <w:rPr>
          <w:rFonts w:eastAsia="Times New Roman"/>
          <w:lang w:eastAsia="es-MX"/>
        </w:rPr>
        <w:t>6</w:t>
      </w:r>
      <w:r w:rsidR="002D38EA">
        <w:rPr>
          <w:rFonts w:eastAsia="Times New Roman"/>
          <w:lang w:eastAsia="es-MX"/>
        </w:rPr>
        <w:t xml:space="preserve">.2.2 </w:t>
      </w:r>
      <w:r w:rsidR="002D38EA" w:rsidRPr="002D38EA">
        <w:rPr>
          <w:rFonts w:eastAsia="Times New Roman"/>
          <w:lang w:eastAsia="es-MX"/>
        </w:rPr>
        <w:t>Teoría de la Agencia:</w:t>
      </w:r>
      <w:bookmarkEnd w:id="27"/>
    </w:p>
    <w:p w14:paraId="53636C1E" w14:textId="77777777" w:rsidR="00BF47CC" w:rsidRPr="00BF47CC" w:rsidRDefault="00BF47CC" w:rsidP="005E6BD6">
      <w:pPr>
        <w:ind w:firstLine="720"/>
        <w:rPr>
          <w:lang w:eastAsia="es-MX"/>
        </w:rPr>
      </w:pPr>
    </w:p>
    <w:p w14:paraId="79A7A52D" w14:textId="60DD3082" w:rsidR="002D38EA" w:rsidRPr="002D38EA" w:rsidRDefault="002D38EA" w:rsidP="005E6BD6">
      <w:pPr>
        <w:spacing w:line="480" w:lineRule="auto"/>
        <w:ind w:firstLine="720"/>
        <w:jc w:val="both"/>
        <w:rPr>
          <w:rFonts w:ascii="Arial" w:eastAsia="Times New Roman" w:hAnsi="Arial" w:cs="Arial"/>
          <w:sz w:val="24"/>
          <w:szCs w:val="24"/>
          <w:lang w:eastAsia="es-MX"/>
        </w:rPr>
      </w:pPr>
      <w:r w:rsidRPr="002D38EA">
        <w:rPr>
          <w:rFonts w:ascii="Arial" w:eastAsia="Times New Roman" w:hAnsi="Arial" w:cs="Arial"/>
          <w:sz w:val="24"/>
          <w:szCs w:val="24"/>
          <w:lang w:eastAsia="es-MX"/>
        </w:rPr>
        <w:t>La teoría de la agencia analiza las relaciones entre los principales y los agentes en una organización. En este caso, l</w:t>
      </w:r>
      <w:r>
        <w:rPr>
          <w:rFonts w:ascii="Arial" w:eastAsia="Times New Roman" w:hAnsi="Arial" w:cs="Arial"/>
          <w:sz w:val="24"/>
          <w:szCs w:val="24"/>
          <w:lang w:eastAsia="es-MX"/>
        </w:rPr>
        <w:t xml:space="preserve">a propietaria </w:t>
      </w:r>
      <w:r w:rsidRPr="002D38EA">
        <w:rPr>
          <w:rFonts w:ascii="Arial" w:eastAsia="Times New Roman" w:hAnsi="Arial" w:cs="Arial"/>
          <w:sz w:val="24"/>
          <w:szCs w:val="24"/>
          <w:lang w:eastAsia="es-MX"/>
        </w:rPr>
        <w:t xml:space="preserve">de Variedades Zeneyda </w:t>
      </w:r>
      <w:r>
        <w:rPr>
          <w:rFonts w:ascii="Arial" w:eastAsia="Times New Roman" w:hAnsi="Arial" w:cs="Arial"/>
          <w:sz w:val="24"/>
          <w:szCs w:val="24"/>
          <w:lang w:eastAsia="es-MX"/>
        </w:rPr>
        <w:t xml:space="preserve">es la </w:t>
      </w:r>
      <w:r w:rsidRPr="002D38EA">
        <w:rPr>
          <w:rFonts w:ascii="Arial" w:eastAsia="Times New Roman" w:hAnsi="Arial" w:cs="Arial"/>
          <w:sz w:val="24"/>
          <w:szCs w:val="24"/>
          <w:lang w:eastAsia="es-MX"/>
        </w:rPr>
        <w:t>principal, mientras que los empleados, en particular los encargados de la contabilidad, son los agentes. La teoría de la agencia plantea que puede existir un conflicto de intereses entre los principales y los agentes, y que la contabilidad juega un papel crucial en la alineación de estos intereses. Al implementar sistemas de contabilidad eficientes y transparentes, los propietarios pueden monitorear el desempeño de los empleados y reducir la posibilidad de comportamientos oportunistas.</w:t>
      </w:r>
    </w:p>
    <w:p w14:paraId="43BFD36B" w14:textId="5A77984F" w:rsidR="002D38EA" w:rsidRDefault="00D13745" w:rsidP="005E6BD6">
      <w:pPr>
        <w:pStyle w:val="Ttulo3"/>
        <w:ind w:firstLine="720"/>
        <w:rPr>
          <w:rFonts w:eastAsia="Times New Roman"/>
          <w:lang w:eastAsia="es-MX"/>
        </w:rPr>
      </w:pPr>
      <w:bookmarkStart w:id="28" w:name="_Toc189829792"/>
      <w:r>
        <w:rPr>
          <w:rFonts w:eastAsia="Times New Roman"/>
          <w:lang w:eastAsia="es-MX"/>
        </w:rPr>
        <w:t>6</w:t>
      </w:r>
      <w:r w:rsidR="002D38EA" w:rsidRPr="0016356A">
        <w:rPr>
          <w:rFonts w:eastAsia="Times New Roman"/>
          <w:lang w:eastAsia="es-MX"/>
        </w:rPr>
        <w:t>.2.3 Variables de Investigación</w:t>
      </w:r>
      <w:bookmarkEnd w:id="28"/>
    </w:p>
    <w:p w14:paraId="79B90CA7" w14:textId="77777777" w:rsidR="00BF47CC" w:rsidRPr="00BF47CC" w:rsidRDefault="00BF47CC" w:rsidP="005E6BD6">
      <w:pPr>
        <w:ind w:firstLine="720"/>
        <w:rPr>
          <w:lang w:eastAsia="es-MX"/>
        </w:rPr>
      </w:pPr>
    </w:p>
    <w:p w14:paraId="311E9553" w14:textId="77777777" w:rsidR="002D38EA" w:rsidRPr="002D38EA" w:rsidRDefault="002D38EA" w:rsidP="005E6BD6">
      <w:pPr>
        <w:spacing w:line="480" w:lineRule="auto"/>
        <w:ind w:firstLine="720"/>
        <w:jc w:val="both"/>
        <w:rPr>
          <w:rFonts w:ascii="Arial" w:eastAsia="Times New Roman" w:hAnsi="Arial" w:cs="Arial"/>
          <w:sz w:val="24"/>
          <w:szCs w:val="24"/>
          <w:lang w:eastAsia="es-MX"/>
        </w:rPr>
      </w:pPr>
      <w:r w:rsidRPr="002D38EA">
        <w:rPr>
          <w:rFonts w:ascii="Arial" w:eastAsia="Times New Roman" w:hAnsi="Arial" w:cs="Arial"/>
          <w:sz w:val="24"/>
          <w:szCs w:val="24"/>
          <w:lang w:eastAsia="es-MX"/>
        </w:rPr>
        <w:t>Variable Independiente: Implementación de prácticas contables básicas.</w:t>
      </w:r>
    </w:p>
    <w:p w14:paraId="0001099D" w14:textId="522083CF" w:rsidR="000D3E22" w:rsidRDefault="002D38EA" w:rsidP="005E6BD6">
      <w:pPr>
        <w:spacing w:line="480" w:lineRule="auto"/>
        <w:ind w:firstLine="720"/>
        <w:jc w:val="both"/>
        <w:rPr>
          <w:rFonts w:ascii="Arial" w:eastAsia="Times New Roman" w:hAnsi="Arial" w:cs="Arial"/>
          <w:sz w:val="24"/>
          <w:szCs w:val="24"/>
          <w:lang w:eastAsia="es-MX"/>
        </w:rPr>
      </w:pPr>
      <w:r w:rsidRPr="002D38EA">
        <w:rPr>
          <w:rFonts w:ascii="Arial" w:eastAsia="Times New Roman" w:hAnsi="Arial" w:cs="Arial"/>
          <w:sz w:val="24"/>
          <w:szCs w:val="24"/>
          <w:lang w:eastAsia="es-MX"/>
        </w:rPr>
        <w:t>Variable Dependiente: Rentabilidad de Variedades Zeneyda.</w:t>
      </w:r>
    </w:p>
    <w:p w14:paraId="446D7823" w14:textId="36A6ABAF" w:rsidR="00BF47CC" w:rsidRDefault="00BF47CC" w:rsidP="005E6BD6">
      <w:pPr>
        <w:spacing w:line="480" w:lineRule="auto"/>
        <w:ind w:firstLine="720"/>
        <w:jc w:val="both"/>
        <w:rPr>
          <w:rFonts w:ascii="Arial" w:eastAsia="Times New Roman" w:hAnsi="Arial" w:cs="Arial"/>
          <w:sz w:val="24"/>
          <w:szCs w:val="24"/>
          <w:lang w:eastAsia="es-MX"/>
        </w:rPr>
      </w:pPr>
    </w:p>
    <w:p w14:paraId="331531AA" w14:textId="60CD8878" w:rsidR="00BF47CC" w:rsidRDefault="00BF47CC" w:rsidP="005E6BD6">
      <w:pPr>
        <w:spacing w:line="480" w:lineRule="auto"/>
        <w:ind w:firstLine="720"/>
        <w:jc w:val="both"/>
        <w:rPr>
          <w:rFonts w:ascii="Arial" w:eastAsia="Times New Roman" w:hAnsi="Arial" w:cs="Arial"/>
          <w:sz w:val="24"/>
          <w:szCs w:val="24"/>
          <w:lang w:eastAsia="es-MX"/>
        </w:rPr>
      </w:pPr>
    </w:p>
    <w:p w14:paraId="47F955B6" w14:textId="791CA876" w:rsidR="00A001B9" w:rsidRDefault="00A001B9" w:rsidP="005E6BD6">
      <w:pPr>
        <w:spacing w:line="480" w:lineRule="auto"/>
        <w:ind w:firstLine="720"/>
        <w:jc w:val="both"/>
        <w:rPr>
          <w:rFonts w:ascii="Arial" w:eastAsia="Times New Roman" w:hAnsi="Arial" w:cs="Arial"/>
          <w:sz w:val="24"/>
          <w:szCs w:val="24"/>
          <w:lang w:eastAsia="es-MX"/>
        </w:rPr>
      </w:pPr>
    </w:p>
    <w:p w14:paraId="0408D5AE" w14:textId="77777777" w:rsidR="002362DB" w:rsidRDefault="002362DB" w:rsidP="005E6BD6">
      <w:pPr>
        <w:spacing w:line="480" w:lineRule="auto"/>
        <w:ind w:firstLine="720"/>
        <w:jc w:val="both"/>
        <w:rPr>
          <w:rFonts w:ascii="Arial" w:eastAsia="Times New Roman" w:hAnsi="Arial" w:cs="Arial"/>
          <w:sz w:val="24"/>
          <w:szCs w:val="24"/>
          <w:lang w:eastAsia="es-MX"/>
        </w:rPr>
      </w:pPr>
    </w:p>
    <w:p w14:paraId="337B0617" w14:textId="599119B5" w:rsidR="000D3E22" w:rsidRDefault="00D13745" w:rsidP="005E6BD6">
      <w:pPr>
        <w:pStyle w:val="Ttulo1"/>
        <w:ind w:firstLine="720"/>
        <w:rPr>
          <w:rFonts w:eastAsia="Times New Roman"/>
          <w:lang w:eastAsia="es-MX"/>
        </w:rPr>
      </w:pPr>
      <w:bookmarkStart w:id="29" w:name="_Toc189829793"/>
      <w:r>
        <w:rPr>
          <w:rFonts w:eastAsia="Times New Roman"/>
          <w:lang w:eastAsia="es-MX"/>
        </w:rPr>
        <w:lastRenderedPageBreak/>
        <w:t>7</w:t>
      </w:r>
      <w:r w:rsidR="000D3E22" w:rsidRPr="0056402C">
        <w:rPr>
          <w:rFonts w:eastAsia="Times New Roman"/>
          <w:lang w:eastAsia="es-MX"/>
        </w:rPr>
        <w:t>. Metodología</w:t>
      </w:r>
      <w:bookmarkEnd w:id="29"/>
      <w:r w:rsidR="000D3E22" w:rsidRPr="0056402C">
        <w:rPr>
          <w:rFonts w:eastAsia="Times New Roman"/>
          <w:lang w:eastAsia="es-MX"/>
        </w:rPr>
        <w:t xml:space="preserve"> </w:t>
      </w:r>
    </w:p>
    <w:p w14:paraId="47E5B368" w14:textId="77777777" w:rsidR="00BF47CC" w:rsidRPr="00BF47CC" w:rsidRDefault="00BF47CC" w:rsidP="005E6BD6">
      <w:pPr>
        <w:ind w:firstLine="720"/>
        <w:rPr>
          <w:lang w:eastAsia="es-MX"/>
        </w:rPr>
      </w:pPr>
    </w:p>
    <w:p w14:paraId="5565BEBA" w14:textId="029BBC67" w:rsidR="000D3E22" w:rsidRPr="002362DB" w:rsidRDefault="00D13745" w:rsidP="005E6BD6">
      <w:pPr>
        <w:pStyle w:val="Ttulo2"/>
        <w:ind w:firstLine="720"/>
        <w:rPr>
          <w:rFonts w:eastAsia="Times New Roman"/>
          <w:b w:val="0"/>
          <w:bCs/>
          <w:lang w:eastAsia="es-MX"/>
        </w:rPr>
      </w:pPr>
      <w:bookmarkStart w:id="30" w:name="_Toc189829794"/>
      <w:r w:rsidRPr="002362DB">
        <w:rPr>
          <w:rFonts w:eastAsia="Times New Roman"/>
          <w:b w:val="0"/>
          <w:bCs/>
          <w:lang w:eastAsia="es-MX"/>
        </w:rPr>
        <w:t>7</w:t>
      </w:r>
      <w:r w:rsidR="000D3E22" w:rsidRPr="002362DB">
        <w:rPr>
          <w:rFonts w:eastAsia="Times New Roman"/>
          <w:b w:val="0"/>
          <w:bCs/>
          <w:lang w:eastAsia="es-MX"/>
        </w:rPr>
        <w:t>.1.</w:t>
      </w:r>
      <w:r w:rsidR="000D3E22" w:rsidRPr="002362DB">
        <w:rPr>
          <w:rFonts w:eastAsia="Times New Roman"/>
          <w:b w:val="0"/>
          <w:bCs/>
          <w:lang w:eastAsia="es-MX"/>
        </w:rPr>
        <w:tab/>
        <w:t>Enfoque cualitativo asumido y su justificación</w:t>
      </w:r>
      <w:bookmarkEnd w:id="30"/>
    </w:p>
    <w:p w14:paraId="4108D6C2" w14:textId="77777777" w:rsidR="00BF47CC" w:rsidRPr="00BF47CC" w:rsidRDefault="00BF47CC" w:rsidP="005E6BD6">
      <w:pPr>
        <w:ind w:firstLine="720"/>
        <w:rPr>
          <w:lang w:val="es-NI" w:eastAsia="es-MX"/>
        </w:rPr>
      </w:pPr>
    </w:p>
    <w:p w14:paraId="6306E767" w14:textId="76400B8B" w:rsidR="000D3E22" w:rsidRDefault="000D3E22" w:rsidP="005E6BD6">
      <w:pPr>
        <w:spacing w:line="480" w:lineRule="auto"/>
        <w:ind w:firstLine="720"/>
        <w:jc w:val="both"/>
        <w:rPr>
          <w:rFonts w:ascii="Arial" w:eastAsia="Times New Roman" w:hAnsi="Arial" w:cs="Arial"/>
          <w:sz w:val="24"/>
          <w:szCs w:val="24"/>
          <w:lang w:eastAsia="es-MX"/>
        </w:rPr>
      </w:pPr>
      <w:r w:rsidRPr="000D3E22">
        <w:rPr>
          <w:rFonts w:ascii="Arial" w:eastAsia="Times New Roman" w:hAnsi="Arial" w:cs="Arial"/>
          <w:sz w:val="24"/>
          <w:szCs w:val="24"/>
          <w:lang w:eastAsia="es-MX"/>
        </w:rPr>
        <w:t>Este enfoque cualitativo justifica la necesidad de implementar un sistema contable adecuado para asegurar una gestión financiera efectiva, cumplir con las obligaciones fiscales y legales, y mejorar las posibilidades de crecimiento y sostenibilidad de la empresa.</w:t>
      </w:r>
      <w:r w:rsidR="00A214B8" w:rsidRPr="00A214B8">
        <w:t xml:space="preserve"> </w:t>
      </w:r>
      <w:r w:rsidR="00A214B8" w:rsidRPr="00A214B8">
        <w:rPr>
          <w:rFonts w:ascii="Arial" w:eastAsia="Times New Roman" w:hAnsi="Arial" w:cs="Arial"/>
          <w:sz w:val="24"/>
          <w:szCs w:val="24"/>
          <w:lang w:eastAsia="es-MX"/>
        </w:rPr>
        <w:t xml:space="preserve">Se aplicaron entrevistas semiestructuradas en base a elaboración de preguntas abiertas para posteriormente </w:t>
      </w:r>
      <w:r w:rsidR="004C36EC" w:rsidRPr="00A214B8">
        <w:rPr>
          <w:rFonts w:ascii="Arial" w:eastAsia="Times New Roman" w:hAnsi="Arial" w:cs="Arial"/>
          <w:sz w:val="24"/>
          <w:szCs w:val="24"/>
          <w:lang w:eastAsia="es-MX"/>
        </w:rPr>
        <w:t>realizar análisis</w:t>
      </w:r>
      <w:r w:rsidR="00A214B8" w:rsidRPr="00A214B8">
        <w:rPr>
          <w:rFonts w:ascii="Arial" w:eastAsia="Times New Roman" w:hAnsi="Arial" w:cs="Arial"/>
          <w:sz w:val="24"/>
          <w:szCs w:val="24"/>
          <w:lang w:eastAsia="es-MX"/>
        </w:rPr>
        <w:t xml:space="preserve"> de la información recopilada</w:t>
      </w:r>
      <w:r w:rsidR="00A214B8">
        <w:rPr>
          <w:rFonts w:ascii="Arial" w:eastAsia="Times New Roman" w:hAnsi="Arial" w:cs="Arial"/>
          <w:sz w:val="24"/>
          <w:szCs w:val="24"/>
          <w:lang w:eastAsia="es-MX"/>
        </w:rPr>
        <w:t xml:space="preserve"> y métodos de observación.</w:t>
      </w:r>
    </w:p>
    <w:p w14:paraId="3538853B" w14:textId="0ABF006B" w:rsidR="000D3E22" w:rsidRPr="002362DB" w:rsidRDefault="002362DB" w:rsidP="005E6BD6">
      <w:pPr>
        <w:pStyle w:val="Ttulo2"/>
        <w:ind w:firstLine="720"/>
        <w:rPr>
          <w:rFonts w:eastAsia="Times New Roman"/>
          <w:b w:val="0"/>
          <w:bCs/>
          <w:lang w:eastAsia="es-MX"/>
        </w:rPr>
      </w:pPr>
      <w:bookmarkStart w:id="31" w:name="_Toc189829795"/>
      <w:r>
        <w:rPr>
          <w:rFonts w:eastAsia="Times New Roman"/>
          <w:b w:val="0"/>
          <w:bCs/>
          <w:lang w:eastAsia="es-MX"/>
        </w:rPr>
        <w:t>7</w:t>
      </w:r>
      <w:r w:rsidR="000D3E22" w:rsidRPr="002362DB">
        <w:rPr>
          <w:rFonts w:eastAsia="Times New Roman"/>
          <w:b w:val="0"/>
          <w:bCs/>
          <w:lang w:eastAsia="es-MX"/>
        </w:rPr>
        <w:t>.2.</w:t>
      </w:r>
      <w:r w:rsidR="000D3E22" w:rsidRPr="002362DB">
        <w:rPr>
          <w:rFonts w:eastAsia="Times New Roman"/>
          <w:b w:val="0"/>
          <w:bCs/>
          <w:lang w:eastAsia="es-MX"/>
        </w:rPr>
        <w:tab/>
        <w:t>Muestra teórica y sujetos del estudio</w:t>
      </w:r>
      <w:bookmarkEnd w:id="31"/>
    </w:p>
    <w:p w14:paraId="7343CBD8" w14:textId="77777777" w:rsidR="00BF47CC" w:rsidRPr="00BF47CC" w:rsidRDefault="00BF47CC" w:rsidP="005E6BD6">
      <w:pPr>
        <w:ind w:firstLine="720"/>
        <w:rPr>
          <w:lang w:val="es-NI" w:eastAsia="es-MX"/>
        </w:rPr>
      </w:pPr>
    </w:p>
    <w:p w14:paraId="17AD8EE9" w14:textId="77777777" w:rsidR="00A214B8" w:rsidRDefault="00A214B8" w:rsidP="005E6BD6">
      <w:pPr>
        <w:spacing w:line="480" w:lineRule="auto"/>
        <w:ind w:firstLine="720"/>
        <w:jc w:val="both"/>
        <w:rPr>
          <w:rFonts w:ascii="Arial" w:eastAsia="Times New Roman" w:hAnsi="Arial" w:cs="Arial"/>
          <w:sz w:val="24"/>
          <w:szCs w:val="24"/>
          <w:lang w:eastAsia="es-MX"/>
        </w:rPr>
      </w:pPr>
      <w:r w:rsidRPr="00A214B8">
        <w:rPr>
          <w:rFonts w:ascii="Arial" w:eastAsia="Times New Roman" w:hAnsi="Arial" w:cs="Arial"/>
          <w:sz w:val="24"/>
          <w:szCs w:val="24"/>
          <w:lang w:eastAsia="es-MX"/>
        </w:rPr>
        <w:t xml:space="preserve">Como universo se ha seleccionado </w:t>
      </w:r>
      <w:r>
        <w:rPr>
          <w:rFonts w:ascii="Arial" w:eastAsia="Times New Roman" w:hAnsi="Arial" w:cs="Arial"/>
          <w:sz w:val="24"/>
          <w:szCs w:val="24"/>
          <w:lang w:eastAsia="es-MX"/>
        </w:rPr>
        <w:t xml:space="preserve">la Empresa variedades Zeneyda </w:t>
      </w:r>
      <w:r w:rsidRPr="00A214B8">
        <w:rPr>
          <w:rFonts w:ascii="Arial" w:eastAsia="Times New Roman" w:hAnsi="Arial" w:cs="Arial"/>
          <w:sz w:val="24"/>
          <w:szCs w:val="24"/>
          <w:lang w:eastAsia="es-MX"/>
        </w:rPr>
        <w:t>ubicada en el mercado</w:t>
      </w:r>
      <w:r>
        <w:rPr>
          <w:rFonts w:ascii="Arial" w:eastAsia="Times New Roman" w:hAnsi="Arial" w:cs="Arial"/>
          <w:sz w:val="24"/>
          <w:szCs w:val="24"/>
          <w:lang w:eastAsia="es-MX"/>
        </w:rPr>
        <w:t xml:space="preserve"> Israel Lewites. </w:t>
      </w:r>
      <w:r w:rsidRPr="00A214B8">
        <w:rPr>
          <w:rFonts w:ascii="Arial" w:eastAsia="Times New Roman" w:hAnsi="Arial" w:cs="Arial"/>
          <w:sz w:val="24"/>
          <w:szCs w:val="24"/>
          <w:lang w:eastAsia="es-MX"/>
        </w:rPr>
        <w:t>La muestra fue seleccionada por los investigadores intencionalmente para su análisis</w:t>
      </w:r>
      <w:r>
        <w:rPr>
          <w:rFonts w:ascii="Arial" w:eastAsia="Times New Roman" w:hAnsi="Arial" w:cs="Arial"/>
          <w:sz w:val="24"/>
          <w:szCs w:val="24"/>
          <w:lang w:eastAsia="es-MX"/>
        </w:rPr>
        <w:t xml:space="preserve"> a la propietaria y trabajadores del local</w:t>
      </w:r>
    </w:p>
    <w:p w14:paraId="00BC75A6" w14:textId="0B2800A8" w:rsidR="00B6050A" w:rsidRDefault="00A214B8" w:rsidP="005E6BD6">
      <w:pPr>
        <w:spacing w:line="480" w:lineRule="auto"/>
        <w:ind w:firstLine="720"/>
        <w:jc w:val="both"/>
        <w:rPr>
          <w:rFonts w:ascii="Arial" w:eastAsia="Times New Roman" w:hAnsi="Arial" w:cs="Arial"/>
          <w:sz w:val="24"/>
          <w:szCs w:val="24"/>
          <w:lang w:eastAsia="es-MX"/>
        </w:rPr>
      </w:pPr>
      <w:r w:rsidRPr="00A214B8">
        <w:rPr>
          <w:rFonts w:ascii="Arial" w:eastAsia="Times New Roman" w:hAnsi="Arial" w:cs="Arial"/>
          <w:sz w:val="24"/>
          <w:szCs w:val="24"/>
          <w:lang w:eastAsia="es-MX"/>
        </w:rPr>
        <w:t>Se establecen criterios de selección para los informantes definidos y establecidos según criterios de inclusión y exclusión.</w:t>
      </w:r>
    </w:p>
    <w:p w14:paraId="082B839D" w14:textId="6B07B537" w:rsidR="00A214B8" w:rsidRPr="00A214B8" w:rsidRDefault="00A214B8" w:rsidP="005E6BD6">
      <w:pPr>
        <w:spacing w:line="480" w:lineRule="auto"/>
        <w:ind w:firstLine="720"/>
        <w:jc w:val="both"/>
        <w:rPr>
          <w:rFonts w:ascii="Arial" w:eastAsia="Times New Roman" w:hAnsi="Arial" w:cs="Arial"/>
          <w:sz w:val="24"/>
          <w:szCs w:val="24"/>
          <w:lang w:eastAsia="es-MX"/>
        </w:rPr>
      </w:pPr>
      <w:r w:rsidRPr="00A214B8">
        <w:rPr>
          <w:rFonts w:ascii="Arial" w:eastAsia="Times New Roman" w:hAnsi="Arial" w:cs="Arial"/>
          <w:sz w:val="24"/>
          <w:szCs w:val="24"/>
          <w:lang w:eastAsia="es-MX"/>
        </w:rPr>
        <w:t xml:space="preserve">Criterios de inclusión: </w:t>
      </w:r>
      <w:r>
        <w:rPr>
          <w:rFonts w:ascii="Arial" w:eastAsia="Times New Roman" w:hAnsi="Arial" w:cs="Arial"/>
          <w:sz w:val="24"/>
          <w:szCs w:val="24"/>
          <w:lang w:eastAsia="es-MX"/>
        </w:rPr>
        <w:t xml:space="preserve">Trabajadores que laboran Variedades Zeneyda </w:t>
      </w:r>
    </w:p>
    <w:p w14:paraId="0864CEE4" w14:textId="4CC4B0EE" w:rsidR="00A214B8" w:rsidRPr="00A214B8" w:rsidRDefault="00A214B8" w:rsidP="005E6BD6">
      <w:pPr>
        <w:spacing w:line="480" w:lineRule="auto"/>
        <w:ind w:firstLine="720"/>
        <w:jc w:val="both"/>
        <w:rPr>
          <w:rFonts w:ascii="Arial" w:eastAsia="Times New Roman" w:hAnsi="Arial" w:cs="Arial"/>
          <w:sz w:val="24"/>
          <w:szCs w:val="24"/>
          <w:lang w:eastAsia="es-MX"/>
        </w:rPr>
      </w:pPr>
      <w:r w:rsidRPr="00A214B8">
        <w:rPr>
          <w:rFonts w:ascii="Arial" w:eastAsia="Times New Roman" w:hAnsi="Arial" w:cs="Arial"/>
          <w:sz w:val="24"/>
          <w:szCs w:val="24"/>
          <w:lang w:eastAsia="es-MX"/>
        </w:rPr>
        <w:t xml:space="preserve">Criterios de exclusión:  </w:t>
      </w:r>
      <w:r>
        <w:rPr>
          <w:rFonts w:ascii="Arial" w:eastAsia="Times New Roman" w:hAnsi="Arial" w:cs="Arial"/>
          <w:sz w:val="24"/>
          <w:szCs w:val="24"/>
          <w:lang w:eastAsia="es-MX"/>
        </w:rPr>
        <w:t xml:space="preserve">Trabajadores </w:t>
      </w:r>
      <w:r w:rsidRPr="00A214B8">
        <w:rPr>
          <w:rFonts w:ascii="Arial" w:eastAsia="Times New Roman" w:hAnsi="Arial" w:cs="Arial"/>
          <w:sz w:val="24"/>
          <w:szCs w:val="24"/>
          <w:lang w:eastAsia="es-MX"/>
        </w:rPr>
        <w:t xml:space="preserve">que no se </w:t>
      </w:r>
      <w:r>
        <w:rPr>
          <w:rFonts w:ascii="Arial" w:eastAsia="Times New Roman" w:hAnsi="Arial" w:cs="Arial"/>
          <w:sz w:val="24"/>
          <w:szCs w:val="24"/>
          <w:lang w:eastAsia="es-MX"/>
        </w:rPr>
        <w:t xml:space="preserve">laboran en variedades </w:t>
      </w:r>
      <w:r w:rsidRPr="00A214B8">
        <w:rPr>
          <w:rFonts w:ascii="Arial" w:eastAsia="Times New Roman" w:hAnsi="Arial" w:cs="Arial"/>
          <w:sz w:val="24"/>
          <w:szCs w:val="24"/>
          <w:lang w:eastAsia="es-MX"/>
        </w:rPr>
        <w:t>Zeneyda</w:t>
      </w:r>
    </w:p>
    <w:p w14:paraId="33F279E6" w14:textId="1652DA68" w:rsidR="0056402C" w:rsidRDefault="00A214B8" w:rsidP="005E6BD6">
      <w:pPr>
        <w:spacing w:line="480" w:lineRule="auto"/>
        <w:ind w:firstLine="720"/>
        <w:jc w:val="both"/>
        <w:rPr>
          <w:rFonts w:ascii="Arial" w:eastAsia="Times New Roman" w:hAnsi="Arial" w:cs="Arial"/>
          <w:sz w:val="24"/>
          <w:szCs w:val="24"/>
          <w:lang w:eastAsia="es-MX"/>
        </w:rPr>
      </w:pPr>
      <w:r w:rsidRPr="00A214B8">
        <w:rPr>
          <w:rFonts w:ascii="Arial" w:eastAsia="Times New Roman" w:hAnsi="Arial" w:cs="Arial"/>
          <w:sz w:val="24"/>
          <w:szCs w:val="24"/>
          <w:lang w:eastAsia="es-MX"/>
        </w:rPr>
        <w:t xml:space="preserve">Como muestra se ha elegido por conveniencia a </w:t>
      </w:r>
      <w:r>
        <w:rPr>
          <w:rFonts w:ascii="Arial" w:eastAsia="Times New Roman" w:hAnsi="Arial" w:cs="Arial"/>
          <w:sz w:val="24"/>
          <w:szCs w:val="24"/>
          <w:lang w:eastAsia="es-MX"/>
        </w:rPr>
        <w:t>2</w:t>
      </w:r>
      <w:r w:rsidRPr="00A214B8">
        <w:rPr>
          <w:rFonts w:ascii="Arial" w:eastAsia="Times New Roman" w:hAnsi="Arial" w:cs="Arial"/>
          <w:sz w:val="24"/>
          <w:szCs w:val="24"/>
          <w:lang w:eastAsia="es-MX"/>
        </w:rPr>
        <w:t xml:space="preserve"> </w:t>
      </w:r>
      <w:r>
        <w:rPr>
          <w:rFonts w:ascii="Arial" w:eastAsia="Times New Roman" w:hAnsi="Arial" w:cs="Arial"/>
          <w:sz w:val="24"/>
          <w:szCs w:val="24"/>
          <w:lang w:eastAsia="es-MX"/>
        </w:rPr>
        <w:t>trabajadores de Variedades Zeneyda</w:t>
      </w:r>
      <w:r w:rsidR="0056402C">
        <w:rPr>
          <w:rFonts w:ascii="Arial" w:eastAsia="Times New Roman" w:hAnsi="Arial" w:cs="Arial"/>
          <w:sz w:val="24"/>
          <w:szCs w:val="24"/>
          <w:lang w:eastAsia="es-MX"/>
        </w:rPr>
        <w:t>.</w:t>
      </w:r>
    </w:p>
    <w:p w14:paraId="03919124" w14:textId="0279BEE4" w:rsidR="00D2693F" w:rsidRDefault="00D2693F" w:rsidP="005E6BD6">
      <w:pPr>
        <w:spacing w:line="480" w:lineRule="auto"/>
        <w:ind w:firstLine="720"/>
        <w:jc w:val="both"/>
        <w:rPr>
          <w:rFonts w:ascii="Arial" w:eastAsia="Times New Roman" w:hAnsi="Arial" w:cs="Arial"/>
          <w:sz w:val="24"/>
          <w:szCs w:val="24"/>
          <w:lang w:eastAsia="es-MX"/>
        </w:rPr>
      </w:pPr>
    </w:p>
    <w:p w14:paraId="139CD5C5" w14:textId="77777777" w:rsidR="00D2693F" w:rsidRDefault="00D2693F" w:rsidP="005E6BD6">
      <w:pPr>
        <w:spacing w:line="480" w:lineRule="auto"/>
        <w:ind w:firstLine="720"/>
        <w:jc w:val="both"/>
        <w:rPr>
          <w:rFonts w:ascii="Arial" w:eastAsia="Times New Roman" w:hAnsi="Arial" w:cs="Arial"/>
          <w:sz w:val="24"/>
          <w:szCs w:val="24"/>
          <w:lang w:eastAsia="es-MX"/>
        </w:rPr>
      </w:pPr>
    </w:p>
    <w:p w14:paraId="16DE5F84" w14:textId="2D85DBB1" w:rsidR="00A214B8" w:rsidRPr="002362DB" w:rsidRDefault="002362DB" w:rsidP="005E6BD6">
      <w:pPr>
        <w:pStyle w:val="Ttulo2"/>
        <w:ind w:firstLine="720"/>
        <w:rPr>
          <w:rFonts w:eastAsia="Times New Roman"/>
          <w:b w:val="0"/>
          <w:bCs/>
          <w:lang w:eastAsia="es-MX"/>
        </w:rPr>
      </w:pPr>
      <w:bookmarkStart w:id="32" w:name="_Toc189829796"/>
      <w:r w:rsidRPr="002362DB">
        <w:rPr>
          <w:rFonts w:eastAsia="Times New Roman"/>
          <w:b w:val="0"/>
          <w:bCs/>
          <w:lang w:eastAsia="es-MX"/>
        </w:rPr>
        <w:lastRenderedPageBreak/>
        <w:t>7</w:t>
      </w:r>
      <w:r w:rsidR="00A214B8" w:rsidRPr="002362DB">
        <w:rPr>
          <w:rFonts w:eastAsia="Times New Roman"/>
          <w:b w:val="0"/>
          <w:bCs/>
          <w:lang w:eastAsia="es-MX"/>
        </w:rPr>
        <w:t>.3.</w:t>
      </w:r>
      <w:r w:rsidR="00A214B8" w:rsidRPr="002362DB">
        <w:rPr>
          <w:rFonts w:eastAsia="Times New Roman"/>
          <w:b w:val="0"/>
          <w:bCs/>
          <w:lang w:eastAsia="es-MX"/>
        </w:rPr>
        <w:tab/>
        <w:t>Métodos y técnicas de recolección de datos utilizados</w:t>
      </w:r>
      <w:bookmarkEnd w:id="32"/>
    </w:p>
    <w:p w14:paraId="2BBD4027" w14:textId="77777777" w:rsidR="00D2693F" w:rsidRPr="00D2693F" w:rsidRDefault="00D2693F" w:rsidP="005E6BD6">
      <w:pPr>
        <w:ind w:firstLine="720"/>
        <w:rPr>
          <w:lang w:val="es-NI" w:eastAsia="es-MX"/>
        </w:rPr>
      </w:pPr>
    </w:p>
    <w:p w14:paraId="0F3AF784" w14:textId="4A28D3DD" w:rsidR="00E41C3D" w:rsidRPr="00E41C3D" w:rsidRDefault="00E41C3D"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Se realizaron e</w:t>
      </w:r>
      <w:r w:rsidRPr="00E41C3D">
        <w:rPr>
          <w:rFonts w:ascii="Arial" w:eastAsia="Times New Roman" w:hAnsi="Arial" w:cs="Arial"/>
          <w:sz w:val="24"/>
          <w:szCs w:val="24"/>
          <w:lang w:eastAsia="es-MX"/>
        </w:rPr>
        <w:t xml:space="preserve">ntrevistas en </w:t>
      </w:r>
      <w:r>
        <w:rPr>
          <w:rFonts w:ascii="Arial" w:eastAsia="Times New Roman" w:hAnsi="Arial" w:cs="Arial"/>
          <w:sz w:val="24"/>
          <w:szCs w:val="24"/>
          <w:lang w:eastAsia="es-MX"/>
        </w:rPr>
        <w:t>p</w:t>
      </w:r>
      <w:r w:rsidRPr="00E41C3D">
        <w:rPr>
          <w:rFonts w:ascii="Arial" w:eastAsia="Times New Roman" w:hAnsi="Arial" w:cs="Arial"/>
          <w:sz w:val="24"/>
          <w:szCs w:val="24"/>
          <w:lang w:eastAsia="es-MX"/>
        </w:rPr>
        <w:t>rofundidad</w:t>
      </w:r>
      <w:r>
        <w:rPr>
          <w:rFonts w:ascii="Arial" w:eastAsia="Times New Roman" w:hAnsi="Arial" w:cs="Arial"/>
          <w:sz w:val="24"/>
          <w:szCs w:val="24"/>
          <w:lang w:eastAsia="es-MX"/>
        </w:rPr>
        <w:t xml:space="preserve"> para la obtención, </w:t>
      </w:r>
      <w:r w:rsidRPr="00E41C3D">
        <w:rPr>
          <w:rFonts w:ascii="Arial" w:eastAsia="Times New Roman" w:hAnsi="Arial" w:cs="Arial"/>
          <w:sz w:val="24"/>
          <w:szCs w:val="24"/>
          <w:lang w:eastAsia="es-MX"/>
        </w:rPr>
        <w:t xml:space="preserve">comprensión profunda y detallada de las percepciones y experiencias </w:t>
      </w:r>
      <w:r>
        <w:rPr>
          <w:rFonts w:ascii="Arial" w:eastAsia="Times New Roman" w:hAnsi="Arial" w:cs="Arial"/>
          <w:sz w:val="24"/>
          <w:szCs w:val="24"/>
          <w:lang w:eastAsia="es-MX"/>
        </w:rPr>
        <w:t xml:space="preserve">laborales del propietario y los trabajadores </w:t>
      </w:r>
    </w:p>
    <w:p w14:paraId="77E88637" w14:textId="605D1E30" w:rsidR="00E41C3D" w:rsidRDefault="00E41C3D" w:rsidP="005E6BD6">
      <w:pPr>
        <w:spacing w:line="480" w:lineRule="auto"/>
        <w:ind w:firstLine="720"/>
        <w:jc w:val="both"/>
        <w:rPr>
          <w:rFonts w:ascii="Arial" w:eastAsia="Times New Roman" w:hAnsi="Arial" w:cs="Arial"/>
          <w:sz w:val="24"/>
          <w:szCs w:val="24"/>
          <w:lang w:eastAsia="es-MX"/>
        </w:rPr>
      </w:pPr>
      <w:r w:rsidRPr="00E41C3D">
        <w:rPr>
          <w:rFonts w:ascii="Arial" w:eastAsia="Times New Roman" w:hAnsi="Arial" w:cs="Arial"/>
          <w:sz w:val="24"/>
          <w:szCs w:val="24"/>
          <w:lang w:eastAsia="es-MX"/>
        </w:rPr>
        <w:t>Observación Participante: Ofrece una perspectiva interna y práctica sobre cómo se llevan a cabo los procesos contables en la empresa.</w:t>
      </w:r>
    </w:p>
    <w:p w14:paraId="6F5BF672" w14:textId="5DE3FC9E" w:rsidR="004C36EC" w:rsidRDefault="004C36EC" w:rsidP="005E6BD6">
      <w:pPr>
        <w:spacing w:line="480" w:lineRule="auto"/>
        <w:ind w:firstLine="720"/>
        <w:jc w:val="both"/>
        <w:rPr>
          <w:rFonts w:ascii="Arial" w:eastAsia="Times New Roman" w:hAnsi="Arial" w:cs="Arial"/>
          <w:sz w:val="24"/>
          <w:szCs w:val="24"/>
          <w:lang w:eastAsia="es-MX"/>
        </w:rPr>
      </w:pPr>
      <w:r w:rsidRPr="004C36EC">
        <w:rPr>
          <w:rFonts w:ascii="Arial" w:eastAsia="Times New Roman" w:hAnsi="Arial" w:cs="Arial"/>
          <w:sz w:val="24"/>
          <w:szCs w:val="24"/>
          <w:lang w:eastAsia="es-MX"/>
        </w:rPr>
        <w:t>Estos métodos y técnicas de recolección de datos permitirán una evaluación integral y detallada de la relevancia de la contabilidad básica en Variedades Zeneyda, optimizando así su rentabilidad en el segundo semestre de 2024.</w:t>
      </w:r>
    </w:p>
    <w:p w14:paraId="3D34F687" w14:textId="45375775" w:rsidR="00173735" w:rsidRPr="002362DB" w:rsidRDefault="002362DB" w:rsidP="005E6BD6">
      <w:pPr>
        <w:pStyle w:val="Ttulo2"/>
        <w:ind w:firstLine="720"/>
        <w:rPr>
          <w:rFonts w:eastAsia="Times New Roman"/>
          <w:b w:val="0"/>
          <w:bCs/>
          <w:lang w:eastAsia="es-MX"/>
        </w:rPr>
      </w:pPr>
      <w:bookmarkStart w:id="33" w:name="_Toc189829797"/>
      <w:r w:rsidRPr="002362DB">
        <w:rPr>
          <w:rFonts w:eastAsia="Times New Roman"/>
          <w:b w:val="0"/>
          <w:bCs/>
          <w:lang w:eastAsia="es-MX"/>
        </w:rPr>
        <w:t>7</w:t>
      </w:r>
      <w:r w:rsidR="00173735" w:rsidRPr="002362DB">
        <w:rPr>
          <w:rFonts w:eastAsia="Times New Roman"/>
          <w:b w:val="0"/>
          <w:bCs/>
          <w:lang w:eastAsia="es-MX"/>
        </w:rPr>
        <w:t>.4.</w:t>
      </w:r>
      <w:r w:rsidR="00173735" w:rsidRPr="002362DB">
        <w:rPr>
          <w:rFonts w:eastAsia="Times New Roman"/>
          <w:b w:val="0"/>
          <w:bCs/>
          <w:lang w:eastAsia="es-MX"/>
        </w:rPr>
        <w:tab/>
        <w:t>Criterios de calidad aplicados: credibilidad, confiabilidad y triangulación</w:t>
      </w:r>
      <w:bookmarkEnd w:id="33"/>
    </w:p>
    <w:p w14:paraId="5B673C54" w14:textId="77777777" w:rsidR="00D2693F" w:rsidRPr="00D2693F" w:rsidRDefault="00D2693F" w:rsidP="005E6BD6">
      <w:pPr>
        <w:ind w:firstLine="720"/>
        <w:rPr>
          <w:lang w:val="es-NI" w:eastAsia="es-MX"/>
        </w:rPr>
      </w:pPr>
    </w:p>
    <w:p w14:paraId="133EF12F" w14:textId="0FD995D7" w:rsidR="00173735" w:rsidRPr="00173735" w:rsidRDefault="00173735" w:rsidP="005E6BD6">
      <w:pPr>
        <w:spacing w:line="480" w:lineRule="auto"/>
        <w:ind w:firstLine="720"/>
        <w:jc w:val="both"/>
        <w:rPr>
          <w:rFonts w:ascii="Arial" w:eastAsia="Times New Roman" w:hAnsi="Arial" w:cs="Arial"/>
          <w:sz w:val="24"/>
          <w:szCs w:val="24"/>
          <w:lang w:eastAsia="es-MX"/>
        </w:rPr>
      </w:pPr>
      <w:r w:rsidRPr="00173735">
        <w:rPr>
          <w:rFonts w:ascii="Arial" w:eastAsia="Times New Roman" w:hAnsi="Arial" w:cs="Arial"/>
          <w:sz w:val="24"/>
          <w:szCs w:val="24"/>
          <w:lang w:eastAsia="es-MX"/>
        </w:rPr>
        <w:t>Credibilidad: Realizar entrevistas en profundidad con propietarios y empleados, y verificar las interpretaciones con ellos para asegurarse de que los hallazgos reflejan con precisión sus experiencias.</w:t>
      </w:r>
    </w:p>
    <w:p w14:paraId="451BF7E6" w14:textId="2956114E" w:rsidR="00173735" w:rsidRPr="00173735" w:rsidRDefault="00173735" w:rsidP="005E6BD6">
      <w:pPr>
        <w:spacing w:line="480" w:lineRule="auto"/>
        <w:ind w:firstLine="720"/>
        <w:jc w:val="both"/>
        <w:rPr>
          <w:rFonts w:ascii="Arial" w:eastAsia="Times New Roman" w:hAnsi="Arial" w:cs="Arial"/>
          <w:sz w:val="24"/>
          <w:szCs w:val="24"/>
          <w:lang w:eastAsia="es-MX"/>
        </w:rPr>
      </w:pPr>
      <w:r w:rsidRPr="00173735">
        <w:rPr>
          <w:rFonts w:ascii="Arial" w:eastAsia="Times New Roman" w:hAnsi="Arial" w:cs="Arial"/>
          <w:sz w:val="24"/>
          <w:szCs w:val="24"/>
          <w:lang w:eastAsia="es-MX"/>
        </w:rPr>
        <w:t>Confiabilidad: Documentar minuciosamente el proceso de recolección y análisis de datos, y realizar revisiones periódicas por otros investigadores o consultores externos.</w:t>
      </w:r>
    </w:p>
    <w:p w14:paraId="34ECB5FB" w14:textId="00CC4426" w:rsidR="00173735" w:rsidRPr="00173735" w:rsidRDefault="00173735" w:rsidP="005E6BD6">
      <w:pPr>
        <w:spacing w:line="480" w:lineRule="auto"/>
        <w:ind w:firstLine="720"/>
        <w:jc w:val="both"/>
        <w:rPr>
          <w:rFonts w:ascii="Arial" w:eastAsia="Times New Roman" w:hAnsi="Arial" w:cs="Arial"/>
          <w:sz w:val="24"/>
          <w:szCs w:val="24"/>
          <w:lang w:eastAsia="es-MX"/>
        </w:rPr>
      </w:pPr>
      <w:r w:rsidRPr="00173735">
        <w:rPr>
          <w:rFonts w:ascii="Arial" w:eastAsia="Times New Roman" w:hAnsi="Arial" w:cs="Arial"/>
          <w:sz w:val="24"/>
          <w:szCs w:val="24"/>
          <w:lang w:eastAsia="es-MX"/>
        </w:rPr>
        <w:t xml:space="preserve">Triangulación: Utilizar una combinación de entrevistas, </w:t>
      </w:r>
      <w:r>
        <w:rPr>
          <w:rFonts w:ascii="Arial" w:eastAsia="Times New Roman" w:hAnsi="Arial" w:cs="Arial"/>
          <w:sz w:val="24"/>
          <w:szCs w:val="24"/>
          <w:lang w:eastAsia="es-MX"/>
        </w:rPr>
        <w:t>métodos de observación</w:t>
      </w:r>
      <w:r w:rsidRPr="00173735">
        <w:rPr>
          <w:rFonts w:ascii="Arial" w:eastAsia="Times New Roman" w:hAnsi="Arial" w:cs="Arial"/>
          <w:sz w:val="24"/>
          <w:szCs w:val="24"/>
          <w:lang w:eastAsia="es-MX"/>
        </w:rPr>
        <w:t xml:space="preserve"> y análisis documental para obtener datos variados y corroborar los hallazgos, involucrando a diferentes grupos de interés (propietarios, empleados, clientes y proveedores).</w:t>
      </w:r>
    </w:p>
    <w:p w14:paraId="7C0F2734" w14:textId="46E7AC58" w:rsidR="00116950" w:rsidRDefault="00173735" w:rsidP="005E6BD6">
      <w:pPr>
        <w:spacing w:line="480" w:lineRule="auto"/>
        <w:ind w:firstLine="720"/>
        <w:jc w:val="both"/>
        <w:rPr>
          <w:rFonts w:ascii="Arial" w:eastAsia="Times New Roman" w:hAnsi="Arial" w:cs="Arial"/>
          <w:sz w:val="24"/>
          <w:szCs w:val="24"/>
          <w:lang w:eastAsia="es-MX"/>
        </w:rPr>
      </w:pPr>
      <w:r w:rsidRPr="00173735">
        <w:rPr>
          <w:rFonts w:ascii="Arial" w:eastAsia="Times New Roman" w:hAnsi="Arial" w:cs="Arial"/>
          <w:sz w:val="24"/>
          <w:szCs w:val="24"/>
          <w:lang w:eastAsia="es-MX"/>
        </w:rPr>
        <w:t>Aplicar estos criterios de calidad en tu investigación ayudará a asegurar que los hallazgos sean confiables, válidos y representen fielmente la realidad estudiada.</w:t>
      </w:r>
    </w:p>
    <w:p w14:paraId="40CB7EFD" w14:textId="77777777" w:rsidR="00A001B9" w:rsidRDefault="00A001B9" w:rsidP="005E6BD6">
      <w:pPr>
        <w:spacing w:line="480" w:lineRule="auto"/>
        <w:ind w:firstLine="720"/>
        <w:jc w:val="both"/>
        <w:rPr>
          <w:rFonts w:ascii="Arial" w:eastAsia="Times New Roman" w:hAnsi="Arial" w:cs="Arial"/>
          <w:sz w:val="24"/>
          <w:szCs w:val="24"/>
          <w:lang w:eastAsia="es-MX"/>
        </w:rPr>
      </w:pPr>
    </w:p>
    <w:p w14:paraId="6C7439E1" w14:textId="1685E8D1" w:rsidR="00116950" w:rsidRDefault="002362DB" w:rsidP="005E6BD6">
      <w:pPr>
        <w:pStyle w:val="Ttulo2"/>
        <w:ind w:firstLine="720"/>
        <w:rPr>
          <w:rFonts w:eastAsia="Times New Roman"/>
          <w:lang w:eastAsia="es-MX"/>
        </w:rPr>
      </w:pPr>
      <w:bookmarkStart w:id="34" w:name="_Toc189829798"/>
      <w:r>
        <w:rPr>
          <w:rFonts w:eastAsia="Times New Roman"/>
          <w:b w:val="0"/>
          <w:bCs/>
          <w:lang w:eastAsia="es-MX"/>
        </w:rPr>
        <w:lastRenderedPageBreak/>
        <w:t>7</w:t>
      </w:r>
      <w:r w:rsidR="00116950" w:rsidRPr="002362DB">
        <w:rPr>
          <w:rFonts w:eastAsia="Times New Roman"/>
          <w:b w:val="0"/>
          <w:bCs/>
          <w:lang w:eastAsia="es-MX"/>
        </w:rPr>
        <w:t>.5</w:t>
      </w:r>
      <w:r w:rsidR="00116950" w:rsidRPr="0016356A">
        <w:rPr>
          <w:rFonts w:eastAsia="Times New Roman"/>
          <w:lang w:eastAsia="es-MX"/>
        </w:rPr>
        <w:t>.</w:t>
      </w:r>
      <w:r w:rsidR="00116950" w:rsidRPr="0016356A">
        <w:rPr>
          <w:rFonts w:eastAsia="Times New Roman"/>
          <w:lang w:eastAsia="es-MX"/>
        </w:rPr>
        <w:tab/>
      </w:r>
      <w:r w:rsidR="00116950" w:rsidRPr="002362DB">
        <w:rPr>
          <w:rFonts w:eastAsia="Times New Roman"/>
          <w:b w:val="0"/>
          <w:bCs/>
          <w:lang w:eastAsia="es-MX"/>
        </w:rPr>
        <w:t>Métodos y técnicas para el procesamiento de datos y análisis de información.</w:t>
      </w:r>
      <w:bookmarkEnd w:id="34"/>
    </w:p>
    <w:p w14:paraId="7C93F23A" w14:textId="77777777" w:rsidR="00D2693F" w:rsidRPr="00D2693F" w:rsidRDefault="00D2693F" w:rsidP="005E6BD6">
      <w:pPr>
        <w:ind w:firstLine="720"/>
        <w:rPr>
          <w:lang w:val="es-NI" w:eastAsia="es-MX"/>
        </w:rPr>
      </w:pPr>
    </w:p>
    <w:p w14:paraId="5E502515" w14:textId="022EB039" w:rsidR="00A443C0" w:rsidRPr="00A443C0" w:rsidRDefault="00A443C0" w:rsidP="005E6BD6">
      <w:pPr>
        <w:spacing w:line="480" w:lineRule="auto"/>
        <w:ind w:firstLine="720"/>
        <w:jc w:val="both"/>
        <w:rPr>
          <w:rFonts w:ascii="Arial" w:eastAsia="Times New Roman" w:hAnsi="Arial" w:cs="Arial"/>
          <w:sz w:val="24"/>
          <w:szCs w:val="24"/>
          <w:lang w:eastAsia="es-MX"/>
        </w:rPr>
      </w:pPr>
      <w:r w:rsidRPr="00A443C0">
        <w:rPr>
          <w:rFonts w:ascii="Arial" w:eastAsia="Times New Roman" w:hAnsi="Arial" w:cs="Arial"/>
          <w:sz w:val="24"/>
          <w:szCs w:val="24"/>
          <w:lang w:eastAsia="es-MX"/>
        </w:rPr>
        <w:t>Se procedió a la aplicación de entrevistas al propietaria y trabajadores, además se realizó un inventario de recursos a través de una guía de observación.</w:t>
      </w:r>
      <w:r>
        <w:rPr>
          <w:rFonts w:ascii="Arial" w:eastAsia="Times New Roman" w:hAnsi="Arial" w:cs="Arial"/>
          <w:sz w:val="24"/>
          <w:szCs w:val="24"/>
          <w:lang w:eastAsia="es-MX"/>
        </w:rPr>
        <w:t xml:space="preserve"> Al</w:t>
      </w:r>
      <w:r w:rsidRPr="00A443C0">
        <w:rPr>
          <w:rFonts w:ascii="Arial" w:eastAsia="Times New Roman" w:hAnsi="Arial" w:cs="Arial"/>
          <w:sz w:val="24"/>
          <w:szCs w:val="24"/>
          <w:lang w:eastAsia="es-MX"/>
        </w:rPr>
        <w:t xml:space="preserve"> </w:t>
      </w:r>
      <w:r>
        <w:rPr>
          <w:rFonts w:ascii="Arial" w:eastAsia="Times New Roman" w:hAnsi="Arial" w:cs="Arial"/>
          <w:sz w:val="24"/>
          <w:szCs w:val="24"/>
          <w:lang w:eastAsia="es-MX"/>
        </w:rPr>
        <w:t>c</w:t>
      </w:r>
      <w:r w:rsidRPr="00A443C0">
        <w:rPr>
          <w:rFonts w:ascii="Arial" w:eastAsia="Times New Roman" w:hAnsi="Arial" w:cs="Arial"/>
          <w:sz w:val="24"/>
          <w:szCs w:val="24"/>
          <w:lang w:eastAsia="es-MX"/>
        </w:rPr>
        <w:t>odificar las transcripciones de entrevistas con propietarios y empleados para identificar temas clave relacionados con la contabilidad.</w:t>
      </w:r>
      <w:r>
        <w:rPr>
          <w:rFonts w:ascii="Arial" w:eastAsia="Times New Roman" w:hAnsi="Arial" w:cs="Arial"/>
          <w:sz w:val="24"/>
          <w:szCs w:val="24"/>
          <w:lang w:eastAsia="es-MX"/>
        </w:rPr>
        <w:t xml:space="preserve"> Se analizo a través del método de observación los recursos y experiencia </w:t>
      </w:r>
      <w:r w:rsidRPr="00A443C0">
        <w:rPr>
          <w:rFonts w:ascii="Arial" w:eastAsia="Times New Roman" w:hAnsi="Arial" w:cs="Arial"/>
          <w:sz w:val="24"/>
          <w:szCs w:val="24"/>
          <w:lang w:eastAsia="es-MX"/>
        </w:rPr>
        <w:t>la contabilidad en la rentabilidad</w:t>
      </w:r>
      <w:r>
        <w:rPr>
          <w:rFonts w:ascii="Arial" w:eastAsia="Times New Roman" w:hAnsi="Arial" w:cs="Arial"/>
          <w:sz w:val="24"/>
          <w:szCs w:val="24"/>
          <w:lang w:eastAsia="es-MX"/>
        </w:rPr>
        <w:t xml:space="preserve"> de los trabajadores de Variedades Zeneyda Se </w:t>
      </w:r>
      <w:r w:rsidRPr="00A443C0">
        <w:rPr>
          <w:rFonts w:ascii="Arial" w:eastAsia="Times New Roman" w:hAnsi="Arial" w:cs="Arial"/>
          <w:sz w:val="24"/>
          <w:szCs w:val="24"/>
          <w:lang w:eastAsia="es-MX"/>
        </w:rPr>
        <w:t>Identificar</w:t>
      </w:r>
      <w:r>
        <w:rPr>
          <w:rFonts w:ascii="Arial" w:eastAsia="Times New Roman" w:hAnsi="Arial" w:cs="Arial"/>
          <w:sz w:val="24"/>
          <w:szCs w:val="24"/>
          <w:lang w:eastAsia="es-MX"/>
        </w:rPr>
        <w:t>on</w:t>
      </w:r>
      <w:r w:rsidRPr="00A443C0">
        <w:rPr>
          <w:rFonts w:ascii="Arial" w:eastAsia="Times New Roman" w:hAnsi="Arial" w:cs="Arial"/>
          <w:sz w:val="24"/>
          <w:szCs w:val="24"/>
          <w:lang w:eastAsia="es-MX"/>
        </w:rPr>
        <w:t xml:space="preserve"> temas recurrentes en las respuestas de entrevistas que reflej</w:t>
      </w:r>
      <w:r>
        <w:rPr>
          <w:rFonts w:ascii="Arial" w:eastAsia="Times New Roman" w:hAnsi="Arial" w:cs="Arial"/>
          <w:sz w:val="24"/>
          <w:szCs w:val="24"/>
          <w:lang w:eastAsia="es-MX"/>
        </w:rPr>
        <w:t>a</w:t>
      </w:r>
      <w:r w:rsidRPr="00A443C0">
        <w:rPr>
          <w:rFonts w:ascii="Arial" w:eastAsia="Times New Roman" w:hAnsi="Arial" w:cs="Arial"/>
          <w:sz w:val="24"/>
          <w:szCs w:val="24"/>
          <w:lang w:eastAsia="es-MX"/>
        </w:rPr>
        <w:t>n la importancia de la contabilidad básica.</w:t>
      </w:r>
    </w:p>
    <w:p w14:paraId="405039EC" w14:textId="4778A773" w:rsidR="00A443C0" w:rsidRDefault="00A443C0" w:rsidP="005E6BD6">
      <w:pPr>
        <w:spacing w:line="480" w:lineRule="auto"/>
        <w:ind w:firstLine="720"/>
        <w:jc w:val="both"/>
        <w:rPr>
          <w:rFonts w:ascii="Arial" w:eastAsia="Times New Roman" w:hAnsi="Arial" w:cs="Arial"/>
          <w:sz w:val="24"/>
          <w:szCs w:val="24"/>
          <w:lang w:eastAsia="es-MX"/>
        </w:rPr>
      </w:pPr>
      <w:r w:rsidRPr="00A443C0">
        <w:rPr>
          <w:rFonts w:ascii="Arial" w:eastAsia="Times New Roman" w:hAnsi="Arial" w:cs="Arial"/>
          <w:sz w:val="24"/>
          <w:szCs w:val="24"/>
          <w:lang w:eastAsia="es-MX"/>
        </w:rPr>
        <w:t>Estos métodos y técnicas de procesamiento de datos y análisis de información te permitirán obtener una visión comprensiva y detallada sobre cómo la contabilidad básica puede optimizar la rentabilidad de Variedades Zeneyda.</w:t>
      </w:r>
    </w:p>
    <w:p w14:paraId="7CA6676A" w14:textId="2700F18E" w:rsidR="002E6B3B" w:rsidRDefault="002362DB" w:rsidP="005E6BD6">
      <w:pPr>
        <w:pStyle w:val="Ttulo1"/>
        <w:ind w:firstLine="720"/>
        <w:rPr>
          <w:rFonts w:eastAsia="Times New Roman"/>
          <w:lang w:eastAsia="es-MX"/>
        </w:rPr>
      </w:pPr>
      <w:bookmarkStart w:id="35" w:name="_Toc189829799"/>
      <w:r>
        <w:rPr>
          <w:rFonts w:eastAsia="Times New Roman"/>
          <w:lang w:eastAsia="es-MX"/>
        </w:rPr>
        <w:t>8</w:t>
      </w:r>
      <w:r w:rsidR="002E6B3B" w:rsidRPr="00BA1BEC">
        <w:rPr>
          <w:rFonts w:eastAsia="Times New Roman"/>
          <w:lang w:eastAsia="es-MX"/>
        </w:rPr>
        <w:t>.</w:t>
      </w:r>
      <w:r w:rsidR="002E6B3B" w:rsidRPr="002E6B3B">
        <w:rPr>
          <w:rFonts w:eastAsia="Times New Roman"/>
          <w:lang w:eastAsia="es-MX"/>
        </w:rPr>
        <w:tab/>
      </w:r>
      <w:r w:rsidR="002E6B3B" w:rsidRPr="007E1BEB">
        <w:rPr>
          <w:rFonts w:eastAsia="Times New Roman"/>
          <w:lang w:eastAsia="es-MX"/>
        </w:rPr>
        <w:t>Discusión de resultados o hallazgos</w:t>
      </w:r>
      <w:bookmarkEnd w:id="35"/>
    </w:p>
    <w:p w14:paraId="78074131" w14:textId="77777777" w:rsidR="00BF47CC" w:rsidRPr="00BF47CC" w:rsidRDefault="00BF47CC" w:rsidP="005E6BD6">
      <w:pPr>
        <w:ind w:firstLine="720"/>
        <w:rPr>
          <w:lang w:eastAsia="es-MX"/>
        </w:rPr>
      </w:pPr>
    </w:p>
    <w:p w14:paraId="783F09D8" w14:textId="7E7C0FCC" w:rsidR="006044C0" w:rsidRDefault="006044C0"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En el </w:t>
      </w:r>
      <w:r w:rsidR="00730AA7" w:rsidRPr="00281608">
        <w:rPr>
          <w:rFonts w:ascii="Arial" w:eastAsia="Times New Roman" w:hAnsi="Arial" w:cs="Arial"/>
          <w:sz w:val="24"/>
          <w:szCs w:val="24"/>
          <w:lang w:eastAsia="es-MX"/>
        </w:rPr>
        <w:t>argumento</w:t>
      </w:r>
      <w:r w:rsidR="00281608" w:rsidRPr="00281608">
        <w:rPr>
          <w:rFonts w:ascii="Arial" w:eastAsia="Times New Roman" w:hAnsi="Arial" w:cs="Arial"/>
          <w:sz w:val="24"/>
          <w:szCs w:val="24"/>
          <w:lang w:eastAsia="es-MX"/>
        </w:rPr>
        <w:t xml:space="preserve"> </w:t>
      </w:r>
      <w:r>
        <w:rPr>
          <w:rFonts w:ascii="Arial" w:eastAsia="Times New Roman" w:hAnsi="Arial" w:cs="Arial"/>
          <w:sz w:val="24"/>
          <w:szCs w:val="24"/>
          <w:lang w:eastAsia="es-MX"/>
        </w:rPr>
        <w:t>g</w:t>
      </w:r>
      <w:r w:rsidR="00281608" w:rsidRPr="00281608">
        <w:rPr>
          <w:rFonts w:ascii="Arial" w:eastAsia="Times New Roman" w:hAnsi="Arial" w:cs="Arial"/>
          <w:sz w:val="24"/>
          <w:szCs w:val="24"/>
          <w:lang w:eastAsia="es-MX"/>
        </w:rPr>
        <w:t xml:space="preserve">eneral de la </w:t>
      </w:r>
      <w:r>
        <w:rPr>
          <w:rFonts w:ascii="Arial" w:eastAsia="Times New Roman" w:hAnsi="Arial" w:cs="Arial"/>
          <w:sz w:val="24"/>
          <w:szCs w:val="24"/>
          <w:lang w:eastAsia="es-MX"/>
        </w:rPr>
        <w:t>e</w:t>
      </w:r>
      <w:r w:rsidR="00281608" w:rsidRPr="00281608">
        <w:rPr>
          <w:rFonts w:ascii="Arial" w:eastAsia="Times New Roman" w:hAnsi="Arial" w:cs="Arial"/>
          <w:sz w:val="24"/>
          <w:szCs w:val="24"/>
          <w:lang w:eastAsia="es-MX"/>
        </w:rPr>
        <w:t>mpresa</w:t>
      </w:r>
      <w:r>
        <w:rPr>
          <w:rFonts w:ascii="Arial" w:eastAsia="Times New Roman" w:hAnsi="Arial" w:cs="Arial"/>
          <w:sz w:val="24"/>
          <w:szCs w:val="24"/>
          <w:lang w:eastAsia="es-MX"/>
        </w:rPr>
        <w:t xml:space="preserve"> </w:t>
      </w:r>
      <w:r w:rsidR="00281608" w:rsidRPr="00281608">
        <w:rPr>
          <w:rFonts w:ascii="Arial" w:eastAsia="Times New Roman" w:hAnsi="Arial" w:cs="Arial"/>
          <w:sz w:val="24"/>
          <w:szCs w:val="24"/>
          <w:lang w:eastAsia="es-MX"/>
        </w:rPr>
        <w:t>Variedades Zeneyda es una tienda de ropa en la que la propietaria desempeña múltiples roles como administradora, gestora y vendedora.</w:t>
      </w:r>
      <w:r>
        <w:rPr>
          <w:rFonts w:ascii="Arial" w:eastAsia="Times New Roman" w:hAnsi="Arial" w:cs="Arial"/>
          <w:sz w:val="24"/>
          <w:szCs w:val="24"/>
          <w:lang w:eastAsia="es-MX"/>
        </w:rPr>
        <w:t xml:space="preserve"> Con respecto a su e</w:t>
      </w:r>
      <w:r w:rsidR="00281608" w:rsidRPr="00281608">
        <w:rPr>
          <w:rFonts w:ascii="Arial" w:eastAsia="Times New Roman" w:hAnsi="Arial" w:cs="Arial"/>
          <w:sz w:val="24"/>
          <w:szCs w:val="24"/>
          <w:lang w:eastAsia="es-MX"/>
        </w:rPr>
        <w:t>structura Organizativa es simple, compuesta por una propietaria y dos vendedoras.</w:t>
      </w:r>
    </w:p>
    <w:p w14:paraId="1B2F5CE3" w14:textId="4A2B03E4" w:rsidR="00281608" w:rsidRPr="00281608" w:rsidRDefault="006044C0"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Las p</w:t>
      </w:r>
      <w:r w:rsidR="00281608" w:rsidRPr="00281608">
        <w:rPr>
          <w:rFonts w:ascii="Arial" w:eastAsia="Times New Roman" w:hAnsi="Arial" w:cs="Arial"/>
          <w:sz w:val="24"/>
          <w:szCs w:val="24"/>
          <w:lang w:eastAsia="es-MX"/>
        </w:rPr>
        <w:t xml:space="preserve">rácticas </w:t>
      </w:r>
      <w:r>
        <w:rPr>
          <w:rFonts w:ascii="Arial" w:eastAsia="Times New Roman" w:hAnsi="Arial" w:cs="Arial"/>
          <w:sz w:val="24"/>
          <w:szCs w:val="24"/>
          <w:lang w:eastAsia="es-MX"/>
        </w:rPr>
        <w:t>a</w:t>
      </w:r>
      <w:r w:rsidR="00281608" w:rsidRPr="00281608">
        <w:rPr>
          <w:rFonts w:ascii="Arial" w:eastAsia="Times New Roman" w:hAnsi="Arial" w:cs="Arial"/>
          <w:sz w:val="24"/>
          <w:szCs w:val="24"/>
          <w:lang w:eastAsia="es-MX"/>
        </w:rPr>
        <w:t xml:space="preserve">ctuales de </w:t>
      </w:r>
      <w:r>
        <w:rPr>
          <w:rFonts w:ascii="Arial" w:eastAsia="Times New Roman" w:hAnsi="Arial" w:cs="Arial"/>
          <w:sz w:val="24"/>
          <w:szCs w:val="24"/>
          <w:lang w:eastAsia="es-MX"/>
        </w:rPr>
        <w:t>c</w:t>
      </w:r>
      <w:r w:rsidR="00281608" w:rsidRPr="00281608">
        <w:rPr>
          <w:rFonts w:ascii="Arial" w:eastAsia="Times New Roman" w:hAnsi="Arial" w:cs="Arial"/>
          <w:sz w:val="24"/>
          <w:szCs w:val="24"/>
          <w:lang w:eastAsia="es-MX"/>
        </w:rPr>
        <w:t>ontabilidad</w:t>
      </w:r>
      <w:r>
        <w:rPr>
          <w:rFonts w:ascii="Arial" w:eastAsia="Times New Roman" w:hAnsi="Arial" w:cs="Arial"/>
          <w:sz w:val="24"/>
          <w:szCs w:val="24"/>
          <w:lang w:eastAsia="es-MX"/>
        </w:rPr>
        <w:t xml:space="preserve"> son muy básicas. </w:t>
      </w:r>
      <w:r w:rsidR="00281608" w:rsidRPr="00281608">
        <w:rPr>
          <w:rFonts w:ascii="Arial" w:eastAsia="Times New Roman" w:hAnsi="Arial" w:cs="Arial"/>
          <w:sz w:val="24"/>
          <w:szCs w:val="24"/>
          <w:lang w:eastAsia="es-MX"/>
        </w:rPr>
        <w:t xml:space="preserve"> Las prácticas contables actuales se limitan a anotaciones manuales en libros sobre las entradas y salidas de dinero.</w:t>
      </w:r>
    </w:p>
    <w:p w14:paraId="030B40CB" w14:textId="0AD80C52" w:rsidR="00281608" w:rsidRPr="00281608" w:rsidRDefault="006044C0"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En cuanto a usos de </w:t>
      </w:r>
      <w:r w:rsidR="00281608" w:rsidRPr="00281608">
        <w:rPr>
          <w:rFonts w:ascii="Arial" w:eastAsia="Times New Roman" w:hAnsi="Arial" w:cs="Arial"/>
          <w:sz w:val="24"/>
          <w:szCs w:val="24"/>
          <w:lang w:eastAsia="es-MX"/>
        </w:rPr>
        <w:t>Tecnología: No se utilizan computadoras ni ningún tipo de software contable.</w:t>
      </w:r>
    </w:p>
    <w:p w14:paraId="4C0E645E" w14:textId="4ECB5730" w:rsidR="00281608" w:rsidRPr="00281608" w:rsidRDefault="006044C0"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 xml:space="preserve">La </w:t>
      </w:r>
      <w:r w:rsidR="00281608" w:rsidRPr="00281608">
        <w:rPr>
          <w:rFonts w:ascii="Arial" w:eastAsia="Times New Roman" w:hAnsi="Arial" w:cs="Arial"/>
          <w:sz w:val="24"/>
          <w:szCs w:val="24"/>
          <w:lang w:eastAsia="es-MX"/>
        </w:rPr>
        <w:t>Importancia de la Contabilidad Básica</w:t>
      </w:r>
      <w:r>
        <w:rPr>
          <w:rFonts w:ascii="Arial" w:eastAsia="Times New Roman" w:hAnsi="Arial" w:cs="Arial"/>
          <w:sz w:val="24"/>
          <w:szCs w:val="24"/>
          <w:lang w:eastAsia="es-MX"/>
        </w:rPr>
        <w:t xml:space="preserve"> </w:t>
      </w:r>
      <w:r w:rsidR="00281608" w:rsidRPr="00281608">
        <w:rPr>
          <w:rFonts w:ascii="Arial" w:eastAsia="Times New Roman" w:hAnsi="Arial" w:cs="Arial"/>
          <w:sz w:val="24"/>
          <w:szCs w:val="24"/>
          <w:lang w:eastAsia="es-MX"/>
        </w:rPr>
        <w:t>podría ser una herramienta valiosa para la gestión financiera si se utilizara formalmente.</w:t>
      </w:r>
      <w:r w:rsidR="00A674C5">
        <w:rPr>
          <w:rFonts w:ascii="Arial" w:eastAsia="Times New Roman" w:hAnsi="Arial" w:cs="Arial"/>
          <w:sz w:val="24"/>
          <w:szCs w:val="24"/>
          <w:lang w:eastAsia="es-MX"/>
        </w:rPr>
        <w:t xml:space="preserve"> Otro de los a</w:t>
      </w:r>
      <w:r w:rsidR="00281608" w:rsidRPr="00281608">
        <w:rPr>
          <w:rFonts w:ascii="Arial" w:eastAsia="Times New Roman" w:hAnsi="Arial" w:cs="Arial"/>
          <w:sz w:val="24"/>
          <w:szCs w:val="24"/>
          <w:lang w:eastAsia="es-MX"/>
        </w:rPr>
        <w:t xml:space="preserve">spectos </w:t>
      </w:r>
      <w:r w:rsidR="00A674C5">
        <w:rPr>
          <w:rFonts w:ascii="Arial" w:eastAsia="Times New Roman" w:hAnsi="Arial" w:cs="Arial"/>
          <w:sz w:val="24"/>
          <w:szCs w:val="24"/>
          <w:lang w:eastAsia="es-MX"/>
        </w:rPr>
        <w:t xml:space="preserve">relevantes es que </w:t>
      </w:r>
      <w:r w:rsidR="00A674C5" w:rsidRPr="00281608">
        <w:rPr>
          <w:rFonts w:ascii="Arial" w:eastAsia="Times New Roman" w:hAnsi="Arial" w:cs="Arial"/>
          <w:sz w:val="24"/>
          <w:szCs w:val="24"/>
          <w:lang w:eastAsia="es-MX"/>
        </w:rPr>
        <w:t>el</w:t>
      </w:r>
      <w:r w:rsidR="00281608" w:rsidRPr="00281608">
        <w:rPr>
          <w:rFonts w:ascii="Arial" w:eastAsia="Times New Roman" w:hAnsi="Arial" w:cs="Arial"/>
          <w:sz w:val="24"/>
          <w:szCs w:val="24"/>
          <w:lang w:eastAsia="es-MX"/>
        </w:rPr>
        <w:t xml:space="preserve"> flujo de efectivo optimiza la rentabilidad del negocio.</w:t>
      </w:r>
    </w:p>
    <w:p w14:paraId="7F12C32B" w14:textId="37FFE64C" w:rsidR="00281608" w:rsidRPr="00281608" w:rsidRDefault="00A674C5"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Con respectos a La </w:t>
      </w:r>
      <w:r w:rsidRPr="00281608">
        <w:rPr>
          <w:rFonts w:ascii="Arial" w:eastAsia="Times New Roman" w:hAnsi="Arial" w:cs="Arial"/>
          <w:sz w:val="24"/>
          <w:szCs w:val="24"/>
          <w:lang w:eastAsia="es-MX"/>
        </w:rPr>
        <w:t>Facturación</w:t>
      </w:r>
      <w:r w:rsidR="00281608" w:rsidRPr="00281608">
        <w:rPr>
          <w:rFonts w:ascii="Arial" w:eastAsia="Times New Roman" w:hAnsi="Arial" w:cs="Arial"/>
          <w:sz w:val="24"/>
          <w:szCs w:val="24"/>
          <w:lang w:eastAsia="es-MX"/>
        </w:rPr>
        <w:t xml:space="preserve"> y Contabilidad</w:t>
      </w:r>
      <w:r>
        <w:rPr>
          <w:rFonts w:ascii="Arial" w:eastAsia="Times New Roman" w:hAnsi="Arial" w:cs="Arial"/>
          <w:sz w:val="24"/>
          <w:szCs w:val="24"/>
          <w:lang w:eastAsia="es-MX"/>
        </w:rPr>
        <w:t xml:space="preserve"> Variedades Zeneyda tiene </w:t>
      </w:r>
      <w:r w:rsidR="00281608" w:rsidRPr="00281608">
        <w:rPr>
          <w:rFonts w:ascii="Arial" w:eastAsia="Times New Roman" w:hAnsi="Arial" w:cs="Arial"/>
          <w:sz w:val="24"/>
          <w:szCs w:val="24"/>
          <w:lang w:eastAsia="es-MX"/>
        </w:rPr>
        <w:t>Control de Facturación</w:t>
      </w:r>
      <w:r>
        <w:rPr>
          <w:rFonts w:ascii="Arial" w:eastAsia="Times New Roman" w:hAnsi="Arial" w:cs="Arial"/>
          <w:sz w:val="24"/>
          <w:szCs w:val="24"/>
          <w:lang w:eastAsia="es-MX"/>
        </w:rPr>
        <w:t xml:space="preserve"> por loque existe</w:t>
      </w:r>
      <w:r w:rsidR="00281608" w:rsidRPr="00281608">
        <w:rPr>
          <w:rFonts w:ascii="Arial" w:eastAsia="Times New Roman" w:hAnsi="Arial" w:cs="Arial"/>
          <w:sz w:val="24"/>
          <w:szCs w:val="24"/>
          <w:lang w:eastAsia="es-MX"/>
        </w:rPr>
        <w:t xml:space="preserve"> un registro eficiente del control de la facturación.</w:t>
      </w:r>
    </w:p>
    <w:p w14:paraId="70C8B791" w14:textId="6F32CCF2" w:rsidR="00281608" w:rsidRPr="00281608" w:rsidRDefault="00A674C5"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Los </w:t>
      </w:r>
      <w:r w:rsidR="00281608" w:rsidRPr="00281608">
        <w:rPr>
          <w:rFonts w:ascii="Arial" w:eastAsia="Times New Roman" w:hAnsi="Arial" w:cs="Arial"/>
          <w:sz w:val="24"/>
          <w:szCs w:val="24"/>
          <w:lang w:eastAsia="es-MX"/>
        </w:rPr>
        <w:t>Métodos de ventas se realizan tanto al contado como al crédito, y se hace un seguimiento de las cuentas por cobrar.</w:t>
      </w:r>
    </w:p>
    <w:p w14:paraId="61CD8512" w14:textId="42B41C82" w:rsidR="00281608" w:rsidRPr="00281608" w:rsidRDefault="007E1BEB"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Las estructuras</w:t>
      </w:r>
      <w:r w:rsidR="00281608" w:rsidRPr="00281608">
        <w:rPr>
          <w:rFonts w:ascii="Arial" w:eastAsia="Times New Roman" w:hAnsi="Arial" w:cs="Arial"/>
          <w:sz w:val="24"/>
          <w:szCs w:val="24"/>
          <w:lang w:eastAsia="es-MX"/>
        </w:rPr>
        <w:t xml:space="preserve"> Contables</w:t>
      </w:r>
      <w:r w:rsidR="00A674C5">
        <w:rPr>
          <w:rFonts w:ascii="Arial" w:eastAsia="Times New Roman" w:hAnsi="Arial" w:cs="Arial"/>
          <w:sz w:val="24"/>
          <w:szCs w:val="24"/>
          <w:lang w:eastAsia="es-MX"/>
        </w:rPr>
        <w:t xml:space="preserve"> no</w:t>
      </w:r>
      <w:r>
        <w:rPr>
          <w:rFonts w:ascii="Arial" w:eastAsia="Times New Roman" w:hAnsi="Arial" w:cs="Arial"/>
          <w:sz w:val="24"/>
          <w:szCs w:val="24"/>
          <w:lang w:eastAsia="es-MX"/>
        </w:rPr>
        <w:t xml:space="preserve"> </w:t>
      </w:r>
      <w:r w:rsidR="00281608" w:rsidRPr="00281608">
        <w:rPr>
          <w:rFonts w:ascii="Arial" w:eastAsia="Times New Roman" w:hAnsi="Arial" w:cs="Arial"/>
          <w:sz w:val="24"/>
          <w:szCs w:val="24"/>
          <w:lang w:eastAsia="es-MX"/>
        </w:rPr>
        <w:t xml:space="preserve">aplican estructuras contables </w:t>
      </w:r>
      <w:r>
        <w:rPr>
          <w:rFonts w:ascii="Arial" w:eastAsia="Times New Roman" w:hAnsi="Arial" w:cs="Arial"/>
          <w:sz w:val="24"/>
          <w:szCs w:val="24"/>
          <w:lang w:eastAsia="es-MX"/>
        </w:rPr>
        <w:t xml:space="preserve">estandarizadas </w:t>
      </w:r>
      <w:r w:rsidRPr="00281608">
        <w:rPr>
          <w:rFonts w:ascii="Arial" w:eastAsia="Times New Roman" w:hAnsi="Arial" w:cs="Arial"/>
          <w:sz w:val="24"/>
          <w:szCs w:val="24"/>
          <w:lang w:eastAsia="es-MX"/>
        </w:rPr>
        <w:t>en</w:t>
      </w:r>
      <w:r w:rsidR="00281608" w:rsidRPr="00281608">
        <w:rPr>
          <w:rFonts w:ascii="Arial" w:eastAsia="Times New Roman" w:hAnsi="Arial" w:cs="Arial"/>
          <w:sz w:val="24"/>
          <w:szCs w:val="24"/>
          <w:lang w:eastAsia="es-MX"/>
        </w:rPr>
        <w:t xml:space="preserve"> el negocio.</w:t>
      </w:r>
    </w:p>
    <w:p w14:paraId="3E5F4136" w14:textId="77777777" w:rsidR="00A674C5" w:rsidRDefault="00A674C5"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En los </w:t>
      </w:r>
      <w:r w:rsidRPr="00281608">
        <w:rPr>
          <w:rFonts w:ascii="Arial" w:eastAsia="Times New Roman" w:hAnsi="Arial" w:cs="Arial"/>
          <w:sz w:val="24"/>
          <w:szCs w:val="24"/>
          <w:lang w:eastAsia="es-MX"/>
        </w:rPr>
        <w:t>beneficios</w:t>
      </w:r>
      <w:r w:rsidR="00281608" w:rsidRPr="00281608">
        <w:rPr>
          <w:rFonts w:ascii="Arial" w:eastAsia="Times New Roman" w:hAnsi="Arial" w:cs="Arial"/>
          <w:sz w:val="24"/>
          <w:szCs w:val="24"/>
          <w:lang w:eastAsia="es-MX"/>
        </w:rPr>
        <w:t xml:space="preserve"> </w:t>
      </w:r>
      <w:r>
        <w:rPr>
          <w:rFonts w:ascii="Arial" w:eastAsia="Times New Roman" w:hAnsi="Arial" w:cs="Arial"/>
          <w:sz w:val="24"/>
          <w:szCs w:val="24"/>
          <w:lang w:eastAsia="es-MX"/>
        </w:rPr>
        <w:t>o</w:t>
      </w:r>
      <w:r w:rsidR="00281608" w:rsidRPr="00281608">
        <w:rPr>
          <w:rFonts w:ascii="Arial" w:eastAsia="Times New Roman" w:hAnsi="Arial" w:cs="Arial"/>
          <w:sz w:val="24"/>
          <w:szCs w:val="24"/>
          <w:lang w:eastAsia="es-MX"/>
        </w:rPr>
        <w:t>bservados</w:t>
      </w:r>
      <w:r>
        <w:rPr>
          <w:rFonts w:ascii="Arial" w:eastAsia="Times New Roman" w:hAnsi="Arial" w:cs="Arial"/>
          <w:sz w:val="24"/>
          <w:szCs w:val="24"/>
          <w:lang w:eastAsia="es-MX"/>
        </w:rPr>
        <w:t xml:space="preserve"> </w:t>
      </w:r>
      <w:r w:rsidR="00281608" w:rsidRPr="00281608">
        <w:rPr>
          <w:rFonts w:ascii="Arial" w:eastAsia="Times New Roman" w:hAnsi="Arial" w:cs="Arial"/>
          <w:sz w:val="24"/>
          <w:szCs w:val="24"/>
          <w:lang w:eastAsia="es-MX"/>
        </w:rPr>
        <w:t>No se han observado beneficios específicos debido a la falta de implementación de prácticas contables formales.</w:t>
      </w:r>
      <w:r>
        <w:rPr>
          <w:rFonts w:ascii="Arial" w:eastAsia="Times New Roman" w:hAnsi="Arial" w:cs="Arial"/>
          <w:sz w:val="24"/>
          <w:szCs w:val="24"/>
          <w:lang w:eastAsia="es-MX"/>
        </w:rPr>
        <w:t xml:space="preserve"> </w:t>
      </w:r>
      <w:r w:rsidR="00281608" w:rsidRPr="00281608">
        <w:rPr>
          <w:rFonts w:ascii="Arial" w:eastAsia="Times New Roman" w:hAnsi="Arial" w:cs="Arial"/>
          <w:sz w:val="24"/>
          <w:szCs w:val="24"/>
          <w:lang w:eastAsia="es-MX"/>
        </w:rPr>
        <w:t>Los controles en libros proporcionan información general sobre ingresos, costos y gastos, pero no se utilizan formalmente</w:t>
      </w:r>
      <w:r>
        <w:rPr>
          <w:rFonts w:ascii="Arial" w:eastAsia="Times New Roman" w:hAnsi="Arial" w:cs="Arial"/>
          <w:sz w:val="24"/>
          <w:szCs w:val="24"/>
          <w:lang w:eastAsia="es-MX"/>
        </w:rPr>
        <w:t xml:space="preserve"> procedimientos estos no garantizan la rentabilidad del negocio a largo plazo.</w:t>
      </w:r>
    </w:p>
    <w:p w14:paraId="353D665C" w14:textId="7A32871B" w:rsidR="00281608" w:rsidRPr="00281608" w:rsidRDefault="00A674C5"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 </w:t>
      </w:r>
      <w:r w:rsidR="00281608" w:rsidRPr="00281608">
        <w:rPr>
          <w:rFonts w:ascii="Arial" w:eastAsia="Times New Roman" w:hAnsi="Arial" w:cs="Arial"/>
          <w:sz w:val="24"/>
          <w:szCs w:val="24"/>
          <w:lang w:eastAsia="es-MX"/>
        </w:rPr>
        <w:t>Capacitación y Conocimiento</w:t>
      </w:r>
      <w:r>
        <w:rPr>
          <w:rFonts w:ascii="Arial" w:eastAsia="Times New Roman" w:hAnsi="Arial" w:cs="Arial"/>
          <w:sz w:val="24"/>
          <w:szCs w:val="24"/>
          <w:lang w:eastAsia="es-MX"/>
        </w:rPr>
        <w:t xml:space="preserve"> de l</w:t>
      </w:r>
      <w:r w:rsidR="00281608" w:rsidRPr="00281608">
        <w:rPr>
          <w:rFonts w:ascii="Arial" w:eastAsia="Times New Roman" w:hAnsi="Arial" w:cs="Arial"/>
          <w:sz w:val="24"/>
          <w:szCs w:val="24"/>
          <w:lang w:eastAsia="es-MX"/>
        </w:rPr>
        <w:t xml:space="preserve">os empleados </w:t>
      </w:r>
      <w:r>
        <w:rPr>
          <w:rFonts w:ascii="Arial" w:eastAsia="Times New Roman" w:hAnsi="Arial" w:cs="Arial"/>
          <w:sz w:val="24"/>
          <w:szCs w:val="24"/>
          <w:lang w:eastAsia="es-MX"/>
        </w:rPr>
        <w:t xml:space="preserve">(vendedores) </w:t>
      </w:r>
      <w:r w:rsidR="00281608" w:rsidRPr="00281608">
        <w:rPr>
          <w:rFonts w:ascii="Arial" w:eastAsia="Times New Roman" w:hAnsi="Arial" w:cs="Arial"/>
          <w:sz w:val="24"/>
          <w:szCs w:val="24"/>
          <w:lang w:eastAsia="es-MX"/>
        </w:rPr>
        <w:t xml:space="preserve">responsables de las finanzas continúan con los registros </w:t>
      </w:r>
      <w:r>
        <w:rPr>
          <w:rFonts w:ascii="Arial" w:eastAsia="Times New Roman" w:hAnsi="Arial" w:cs="Arial"/>
          <w:sz w:val="24"/>
          <w:szCs w:val="24"/>
          <w:lang w:eastAsia="es-MX"/>
        </w:rPr>
        <w:t xml:space="preserve">únicamente con los registros </w:t>
      </w:r>
      <w:r w:rsidR="00281608" w:rsidRPr="00281608">
        <w:rPr>
          <w:rFonts w:ascii="Arial" w:eastAsia="Times New Roman" w:hAnsi="Arial" w:cs="Arial"/>
          <w:sz w:val="24"/>
          <w:szCs w:val="24"/>
          <w:lang w:eastAsia="es-MX"/>
        </w:rPr>
        <w:t>implementados.</w:t>
      </w:r>
      <w:r>
        <w:rPr>
          <w:rFonts w:ascii="Arial" w:eastAsia="Times New Roman" w:hAnsi="Arial" w:cs="Arial"/>
          <w:sz w:val="24"/>
          <w:szCs w:val="24"/>
          <w:lang w:eastAsia="es-MX"/>
        </w:rPr>
        <w:t xml:space="preserve"> No hay </w:t>
      </w:r>
      <w:r w:rsidR="007E1BEB">
        <w:rPr>
          <w:rFonts w:ascii="Arial" w:eastAsia="Times New Roman" w:hAnsi="Arial" w:cs="Arial"/>
          <w:sz w:val="24"/>
          <w:szCs w:val="24"/>
          <w:lang w:eastAsia="es-MX"/>
        </w:rPr>
        <w:t xml:space="preserve">capacitación </w:t>
      </w:r>
      <w:r w:rsidR="007E1BEB" w:rsidRPr="00281608">
        <w:rPr>
          <w:rFonts w:ascii="Arial" w:eastAsia="Times New Roman" w:hAnsi="Arial" w:cs="Arial"/>
          <w:sz w:val="24"/>
          <w:szCs w:val="24"/>
          <w:lang w:eastAsia="es-MX"/>
        </w:rPr>
        <w:t>continua</w:t>
      </w:r>
      <w:r>
        <w:rPr>
          <w:rFonts w:ascii="Arial" w:eastAsia="Times New Roman" w:hAnsi="Arial" w:cs="Arial"/>
          <w:sz w:val="24"/>
          <w:szCs w:val="24"/>
          <w:lang w:eastAsia="es-MX"/>
        </w:rPr>
        <w:t xml:space="preserve"> </w:t>
      </w:r>
      <w:r w:rsidR="007E1BEB">
        <w:rPr>
          <w:rFonts w:ascii="Arial" w:eastAsia="Times New Roman" w:hAnsi="Arial" w:cs="Arial"/>
          <w:sz w:val="24"/>
          <w:szCs w:val="24"/>
          <w:lang w:eastAsia="es-MX"/>
        </w:rPr>
        <w:t xml:space="preserve">ni </w:t>
      </w:r>
      <w:r w:rsidR="007E1BEB" w:rsidRPr="00281608">
        <w:rPr>
          <w:rFonts w:ascii="Arial" w:eastAsia="Times New Roman" w:hAnsi="Arial" w:cs="Arial"/>
          <w:sz w:val="24"/>
          <w:szCs w:val="24"/>
          <w:lang w:eastAsia="es-MX"/>
        </w:rPr>
        <w:t>actualización</w:t>
      </w:r>
      <w:r w:rsidR="00281608" w:rsidRPr="00281608">
        <w:rPr>
          <w:rFonts w:ascii="Arial" w:eastAsia="Times New Roman" w:hAnsi="Arial" w:cs="Arial"/>
          <w:sz w:val="24"/>
          <w:szCs w:val="24"/>
          <w:lang w:eastAsia="es-MX"/>
        </w:rPr>
        <w:t xml:space="preserve"> de estos conocimientos</w:t>
      </w:r>
      <w:r>
        <w:rPr>
          <w:rFonts w:ascii="Arial" w:eastAsia="Times New Roman" w:hAnsi="Arial" w:cs="Arial"/>
          <w:sz w:val="24"/>
          <w:szCs w:val="24"/>
          <w:lang w:eastAsia="es-MX"/>
        </w:rPr>
        <w:t xml:space="preserve"> contables básicos </w:t>
      </w:r>
    </w:p>
    <w:p w14:paraId="547C33B5" w14:textId="3111324F" w:rsidR="00281608" w:rsidRPr="00281608" w:rsidRDefault="00A674C5"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Las </w:t>
      </w:r>
      <w:r w:rsidR="00281608" w:rsidRPr="00281608">
        <w:rPr>
          <w:rFonts w:ascii="Arial" w:eastAsia="Times New Roman" w:hAnsi="Arial" w:cs="Arial"/>
          <w:sz w:val="24"/>
          <w:szCs w:val="24"/>
          <w:lang w:eastAsia="es-MX"/>
        </w:rPr>
        <w:t>Estrategias Implementadas</w:t>
      </w:r>
      <w:r>
        <w:rPr>
          <w:rFonts w:ascii="Arial" w:eastAsia="Times New Roman" w:hAnsi="Arial" w:cs="Arial"/>
          <w:sz w:val="24"/>
          <w:szCs w:val="24"/>
          <w:lang w:eastAsia="es-MX"/>
        </w:rPr>
        <w:t xml:space="preserve"> s</w:t>
      </w:r>
      <w:r w:rsidR="00281608" w:rsidRPr="00281608">
        <w:rPr>
          <w:rFonts w:ascii="Arial" w:eastAsia="Times New Roman" w:hAnsi="Arial" w:cs="Arial"/>
          <w:sz w:val="24"/>
          <w:szCs w:val="24"/>
          <w:lang w:eastAsia="es-MX"/>
        </w:rPr>
        <w:t>e continúa con los registros existentes</w:t>
      </w:r>
      <w:r>
        <w:rPr>
          <w:rFonts w:ascii="Arial" w:eastAsia="Times New Roman" w:hAnsi="Arial" w:cs="Arial"/>
          <w:sz w:val="24"/>
          <w:szCs w:val="24"/>
          <w:lang w:eastAsia="es-MX"/>
        </w:rPr>
        <w:t xml:space="preserve"> los p</w:t>
      </w:r>
      <w:r w:rsidR="00281608" w:rsidRPr="00281608">
        <w:rPr>
          <w:rFonts w:ascii="Arial" w:eastAsia="Times New Roman" w:hAnsi="Arial" w:cs="Arial"/>
          <w:sz w:val="24"/>
          <w:szCs w:val="24"/>
          <w:lang w:eastAsia="es-MX"/>
        </w:rPr>
        <w:t xml:space="preserve">lanes </w:t>
      </w:r>
      <w:r>
        <w:rPr>
          <w:rFonts w:ascii="Arial" w:eastAsia="Times New Roman" w:hAnsi="Arial" w:cs="Arial"/>
          <w:sz w:val="24"/>
          <w:szCs w:val="24"/>
          <w:lang w:eastAsia="es-MX"/>
        </w:rPr>
        <w:t>f</w:t>
      </w:r>
      <w:r w:rsidRPr="00281608">
        <w:rPr>
          <w:rFonts w:ascii="Arial" w:eastAsia="Times New Roman" w:hAnsi="Arial" w:cs="Arial"/>
          <w:sz w:val="24"/>
          <w:szCs w:val="24"/>
          <w:lang w:eastAsia="es-MX"/>
        </w:rPr>
        <w:t>uturos</w:t>
      </w:r>
      <w:r>
        <w:rPr>
          <w:rFonts w:ascii="Arial" w:eastAsia="Times New Roman" w:hAnsi="Arial" w:cs="Arial"/>
          <w:sz w:val="24"/>
          <w:szCs w:val="24"/>
          <w:lang w:eastAsia="es-MX"/>
        </w:rPr>
        <w:t xml:space="preserve"> </w:t>
      </w:r>
      <w:r w:rsidRPr="00281608">
        <w:rPr>
          <w:rFonts w:ascii="Arial" w:eastAsia="Times New Roman" w:hAnsi="Arial" w:cs="Arial"/>
          <w:sz w:val="24"/>
          <w:szCs w:val="24"/>
          <w:lang w:eastAsia="es-MX"/>
        </w:rPr>
        <w:t>para</w:t>
      </w:r>
      <w:r w:rsidR="00281608" w:rsidRPr="00281608">
        <w:rPr>
          <w:rFonts w:ascii="Arial" w:eastAsia="Times New Roman" w:hAnsi="Arial" w:cs="Arial"/>
          <w:sz w:val="24"/>
          <w:szCs w:val="24"/>
          <w:lang w:eastAsia="es-MX"/>
        </w:rPr>
        <w:t xml:space="preserve"> incorporar nuevas tecnologías o metodologías contables en el futuro.</w:t>
      </w:r>
      <w:r w:rsidR="0016356A">
        <w:rPr>
          <w:rFonts w:ascii="Arial" w:eastAsia="Times New Roman" w:hAnsi="Arial" w:cs="Arial"/>
          <w:sz w:val="24"/>
          <w:szCs w:val="24"/>
          <w:lang w:eastAsia="es-MX"/>
        </w:rPr>
        <w:t xml:space="preserve"> </w:t>
      </w:r>
      <w:r w:rsidR="007E1BEB">
        <w:rPr>
          <w:rFonts w:ascii="Arial" w:eastAsia="Times New Roman" w:hAnsi="Arial" w:cs="Arial"/>
          <w:sz w:val="24"/>
          <w:szCs w:val="24"/>
          <w:lang w:eastAsia="es-MX"/>
        </w:rPr>
        <w:t xml:space="preserve">La </w:t>
      </w:r>
      <w:r w:rsidR="00281608" w:rsidRPr="00281608">
        <w:rPr>
          <w:rFonts w:ascii="Arial" w:eastAsia="Times New Roman" w:hAnsi="Arial" w:cs="Arial"/>
          <w:sz w:val="24"/>
          <w:szCs w:val="24"/>
          <w:lang w:eastAsia="es-MX"/>
        </w:rPr>
        <w:t xml:space="preserve">Repercusión en la </w:t>
      </w:r>
      <w:r w:rsidR="007E1BEB" w:rsidRPr="00281608">
        <w:rPr>
          <w:rFonts w:ascii="Arial" w:eastAsia="Times New Roman" w:hAnsi="Arial" w:cs="Arial"/>
          <w:sz w:val="24"/>
          <w:szCs w:val="24"/>
          <w:lang w:eastAsia="es-MX"/>
        </w:rPr>
        <w:t>Rentabilidad</w:t>
      </w:r>
      <w:r w:rsidR="007E1BEB">
        <w:rPr>
          <w:rFonts w:ascii="Arial" w:eastAsia="Times New Roman" w:hAnsi="Arial" w:cs="Arial"/>
          <w:sz w:val="24"/>
          <w:szCs w:val="24"/>
          <w:lang w:eastAsia="es-MX"/>
        </w:rPr>
        <w:t xml:space="preserve"> que tienen</w:t>
      </w:r>
      <w:r w:rsidR="00281608" w:rsidRPr="00281608">
        <w:rPr>
          <w:rFonts w:ascii="Arial" w:eastAsia="Times New Roman" w:hAnsi="Arial" w:cs="Arial"/>
          <w:sz w:val="24"/>
          <w:szCs w:val="24"/>
          <w:lang w:eastAsia="es-MX"/>
        </w:rPr>
        <w:t xml:space="preserve"> </w:t>
      </w:r>
      <w:r w:rsidR="007E1BEB">
        <w:rPr>
          <w:rFonts w:ascii="Arial" w:eastAsia="Times New Roman" w:hAnsi="Arial" w:cs="Arial"/>
          <w:sz w:val="24"/>
          <w:szCs w:val="24"/>
          <w:lang w:eastAsia="es-MX"/>
        </w:rPr>
        <w:t>l</w:t>
      </w:r>
      <w:r w:rsidR="00281608" w:rsidRPr="00281608">
        <w:rPr>
          <w:rFonts w:ascii="Arial" w:eastAsia="Times New Roman" w:hAnsi="Arial" w:cs="Arial"/>
          <w:sz w:val="24"/>
          <w:szCs w:val="24"/>
          <w:lang w:eastAsia="es-MX"/>
        </w:rPr>
        <w:t xml:space="preserve">a contabilidad básica tiene </w:t>
      </w:r>
      <w:r w:rsidR="007E1BEB" w:rsidRPr="00281608">
        <w:rPr>
          <w:rFonts w:ascii="Arial" w:eastAsia="Times New Roman" w:hAnsi="Arial" w:cs="Arial"/>
          <w:sz w:val="24"/>
          <w:szCs w:val="24"/>
          <w:lang w:eastAsia="es-MX"/>
        </w:rPr>
        <w:t>una relevancia</w:t>
      </w:r>
      <w:r w:rsidR="007E1BEB">
        <w:rPr>
          <w:rFonts w:ascii="Arial" w:eastAsia="Times New Roman" w:hAnsi="Arial" w:cs="Arial"/>
          <w:sz w:val="24"/>
          <w:szCs w:val="24"/>
          <w:lang w:eastAsia="es-MX"/>
        </w:rPr>
        <w:t xml:space="preserve"> </w:t>
      </w:r>
      <w:r w:rsidR="007E1BEB" w:rsidRPr="00281608">
        <w:rPr>
          <w:rFonts w:ascii="Arial" w:eastAsia="Times New Roman" w:hAnsi="Arial" w:cs="Arial"/>
          <w:sz w:val="24"/>
          <w:szCs w:val="24"/>
          <w:lang w:eastAsia="es-MX"/>
        </w:rPr>
        <w:t>en</w:t>
      </w:r>
      <w:r w:rsidR="00281608" w:rsidRPr="00281608">
        <w:rPr>
          <w:rFonts w:ascii="Arial" w:eastAsia="Times New Roman" w:hAnsi="Arial" w:cs="Arial"/>
          <w:sz w:val="24"/>
          <w:szCs w:val="24"/>
          <w:lang w:eastAsia="es-MX"/>
        </w:rPr>
        <w:t xml:space="preserve"> la rentabilidad, medida a través de los libros existentes.</w:t>
      </w:r>
    </w:p>
    <w:p w14:paraId="06A85DE0" w14:textId="79E429FE" w:rsidR="00281608" w:rsidRPr="00281608" w:rsidRDefault="007E1BEB"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En cuanto a las h</w:t>
      </w:r>
      <w:r w:rsidR="00281608" w:rsidRPr="00281608">
        <w:rPr>
          <w:rFonts w:ascii="Arial" w:eastAsia="Times New Roman" w:hAnsi="Arial" w:cs="Arial"/>
          <w:sz w:val="24"/>
          <w:szCs w:val="24"/>
          <w:lang w:eastAsia="es-MX"/>
        </w:rPr>
        <w:t xml:space="preserve">erramientas de </w:t>
      </w:r>
      <w:r>
        <w:rPr>
          <w:rFonts w:ascii="Arial" w:eastAsia="Times New Roman" w:hAnsi="Arial" w:cs="Arial"/>
          <w:sz w:val="24"/>
          <w:szCs w:val="24"/>
          <w:lang w:eastAsia="es-MX"/>
        </w:rPr>
        <w:t>e</w:t>
      </w:r>
      <w:r w:rsidR="00281608" w:rsidRPr="00281608">
        <w:rPr>
          <w:rFonts w:ascii="Arial" w:eastAsia="Times New Roman" w:hAnsi="Arial" w:cs="Arial"/>
          <w:sz w:val="24"/>
          <w:szCs w:val="24"/>
          <w:lang w:eastAsia="es-MX"/>
        </w:rPr>
        <w:t>valuación</w:t>
      </w:r>
      <w:r>
        <w:rPr>
          <w:rFonts w:ascii="Arial" w:eastAsia="Times New Roman" w:hAnsi="Arial" w:cs="Arial"/>
          <w:sz w:val="24"/>
          <w:szCs w:val="24"/>
          <w:lang w:eastAsia="es-MX"/>
        </w:rPr>
        <w:t xml:space="preserve"> a</w:t>
      </w:r>
      <w:r w:rsidR="00281608" w:rsidRPr="00281608">
        <w:rPr>
          <w:rFonts w:ascii="Arial" w:eastAsia="Times New Roman" w:hAnsi="Arial" w:cs="Arial"/>
          <w:sz w:val="24"/>
          <w:szCs w:val="24"/>
          <w:lang w:eastAsia="es-MX"/>
        </w:rPr>
        <w:t>ctualmente, solo se utilizan controles en libros para evaluar la contabilidad.</w:t>
      </w:r>
    </w:p>
    <w:p w14:paraId="5FE1EE50" w14:textId="495D326A" w:rsidR="00281608" w:rsidRDefault="007E1BEB"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Las </w:t>
      </w:r>
      <w:r w:rsidRPr="00281608">
        <w:rPr>
          <w:rFonts w:ascii="Arial" w:eastAsia="Times New Roman" w:hAnsi="Arial" w:cs="Arial"/>
          <w:sz w:val="24"/>
          <w:szCs w:val="24"/>
          <w:lang w:eastAsia="es-MX"/>
        </w:rPr>
        <w:t>perspectivas</w:t>
      </w:r>
      <w:r w:rsidR="00281608" w:rsidRPr="00281608">
        <w:rPr>
          <w:rFonts w:ascii="Arial" w:eastAsia="Times New Roman" w:hAnsi="Arial" w:cs="Arial"/>
          <w:sz w:val="24"/>
          <w:szCs w:val="24"/>
          <w:lang w:eastAsia="es-MX"/>
        </w:rPr>
        <w:t xml:space="preserve"> </w:t>
      </w:r>
      <w:r>
        <w:rPr>
          <w:rFonts w:ascii="Arial" w:eastAsia="Times New Roman" w:hAnsi="Arial" w:cs="Arial"/>
          <w:sz w:val="24"/>
          <w:szCs w:val="24"/>
          <w:lang w:eastAsia="es-MX"/>
        </w:rPr>
        <w:t>f</w:t>
      </w:r>
      <w:r w:rsidR="00281608" w:rsidRPr="00281608">
        <w:rPr>
          <w:rFonts w:ascii="Arial" w:eastAsia="Times New Roman" w:hAnsi="Arial" w:cs="Arial"/>
          <w:sz w:val="24"/>
          <w:szCs w:val="24"/>
          <w:lang w:eastAsia="es-MX"/>
        </w:rPr>
        <w:t>uturas</w:t>
      </w:r>
      <w:r>
        <w:rPr>
          <w:rFonts w:ascii="Arial" w:eastAsia="Times New Roman" w:hAnsi="Arial" w:cs="Arial"/>
          <w:sz w:val="24"/>
          <w:szCs w:val="24"/>
          <w:lang w:eastAsia="es-MX"/>
        </w:rPr>
        <w:t xml:space="preserve"> sobre las m</w:t>
      </w:r>
      <w:r w:rsidR="00281608" w:rsidRPr="00281608">
        <w:rPr>
          <w:rFonts w:ascii="Arial" w:eastAsia="Times New Roman" w:hAnsi="Arial" w:cs="Arial"/>
          <w:sz w:val="24"/>
          <w:szCs w:val="24"/>
          <w:lang w:eastAsia="es-MX"/>
        </w:rPr>
        <w:t xml:space="preserve">ejoras </w:t>
      </w:r>
      <w:r>
        <w:rPr>
          <w:rFonts w:ascii="Arial" w:eastAsia="Times New Roman" w:hAnsi="Arial" w:cs="Arial"/>
          <w:sz w:val="24"/>
          <w:szCs w:val="24"/>
          <w:lang w:eastAsia="es-MX"/>
        </w:rPr>
        <w:t>a</w:t>
      </w:r>
      <w:r w:rsidR="00281608" w:rsidRPr="00281608">
        <w:rPr>
          <w:rFonts w:ascii="Arial" w:eastAsia="Times New Roman" w:hAnsi="Arial" w:cs="Arial"/>
          <w:sz w:val="24"/>
          <w:szCs w:val="24"/>
          <w:lang w:eastAsia="es-MX"/>
        </w:rPr>
        <w:t>dicionales</w:t>
      </w:r>
      <w:r>
        <w:rPr>
          <w:rFonts w:ascii="Arial" w:eastAsia="Times New Roman" w:hAnsi="Arial" w:cs="Arial"/>
          <w:sz w:val="24"/>
          <w:szCs w:val="24"/>
          <w:lang w:eastAsia="es-MX"/>
        </w:rPr>
        <w:t xml:space="preserve"> variedades </w:t>
      </w:r>
      <w:proofErr w:type="spellStart"/>
      <w:r>
        <w:rPr>
          <w:rFonts w:ascii="Arial" w:eastAsia="Times New Roman" w:hAnsi="Arial" w:cs="Arial"/>
          <w:sz w:val="24"/>
          <w:szCs w:val="24"/>
          <w:lang w:eastAsia="es-MX"/>
        </w:rPr>
        <w:t>Zenayda</w:t>
      </w:r>
      <w:proofErr w:type="spellEnd"/>
      <w:r w:rsidR="00281608" w:rsidRPr="00281608">
        <w:rPr>
          <w:rFonts w:ascii="Arial" w:eastAsia="Times New Roman" w:hAnsi="Arial" w:cs="Arial"/>
          <w:sz w:val="24"/>
          <w:szCs w:val="24"/>
          <w:lang w:eastAsia="es-MX"/>
        </w:rPr>
        <w:t xml:space="preserve"> </w:t>
      </w:r>
      <w:r>
        <w:rPr>
          <w:rFonts w:ascii="Arial" w:eastAsia="Times New Roman" w:hAnsi="Arial" w:cs="Arial"/>
          <w:sz w:val="24"/>
          <w:szCs w:val="24"/>
          <w:lang w:eastAsia="es-MX"/>
        </w:rPr>
        <w:t>s</w:t>
      </w:r>
      <w:r w:rsidR="00281608" w:rsidRPr="00281608">
        <w:rPr>
          <w:rFonts w:ascii="Arial" w:eastAsia="Times New Roman" w:hAnsi="Arial" w:cs="Arial"/>
          <w:sz w:val="24"/>
          <w:szCs w:val="24"/>
          <w:lang w:eastAsia="es-MX"/>
        </w:rPr>
        <w:t>e planea la implementación formal de la contabilidad básica.</w:t>
      </w:r>
      <w:r>
        <w:rPr>
          <w:rFonts w:ascii="Arial" w:eastAsia="Times New Roman" w:hAnsi="Arial" w:cs="Arial"/>
          <w:sz w:val="24"/>
          <w:szCs w:val="24"/>
          <w:lang w:eastAsia="es-MX"/>
        </w:rPr>
        <w:t xml:space="preserve"> Es i</w:t>
      </w:r>
      <w:r w:rsidR="00281608" w:rsidRPr="00281608">
        <w:rPr>
          <w:rFonts w:ascii="Arial" w:eastAsia="Times New Roman" w:hAnsi="Arial" w:cs="Arial"/>
          <w:sz w:val="24"/>
          <w:szCs w:val="24"/>
          <w:lang w:eastAsia="es-MX"/>
        </w:rPr>
        <w:t>mportan</w:t>
      </w:r>
      <w:r>
        <w:rPr>
          <w:rFonts w:ascii="Arial" w:eastAsia="Times New Roman" w:hAnsi="Arial" w:cs="Arial"/>
          <w:sz w:val="24"/>
          <w:szCs w:val="24"/>
          <w:lang w:eastAsia="es-MX"/>
        </w:rPr>
        <w:t xml:space="preserve">te también, </w:t>
      </w:r>
      <w:r w:rsidRPr="00281608">
        <w:rPr>
          <w:rFonts w:ascii="Arial" w:eastAsia="Times New Roman" w:hAnsi="Arial" w:cs="Arial"/>
          <w:sz w:val="24"/>
          <w:szCs w:val="24"/>
          <w:lang w:eastAsia="es-MX"/>
        </w:rPr>
        <w:t>para</w:t>
      </w:r>
      <w:r w:rsidR="00281608" w:rsidRPr="00281608">
        <w:rPr>
          <w:rFonts w:ascii="Arial" w:eastAsia="Times New Roman" w:hAnsi="Arial" w:cs="Arial"/>
          <w:sz w:val="24"/>
          <w:szCs w:val="24"/>
          <w:lang w:eastAsia="es-MX"/>
        </w:rPr>
        <w:t xml:space="preserve"> la </w:t>
      </w:r>
      <w:r>
        <w:rPr>
          <w:rFonts w:ascii="Arial" w:eastAsia="Times New Roman" w:hAnsi="Arial" w:cs="Arial"/>
          <w:sz w:val="24"/>
          <w:szCs w:val="24"/>
          <w:lang w:eastAsia="es-MX"/>
        </w:rPr>
        <w:t>s</w:t>
      </w:r>
      <w:r w:rsidR="00281608" w:rsidRPr="00281608">
        <w:rPr>
          <w:rFonts w:ascii="Arial" w:eastAsia="Times New Roman" w:hAnsi="Arial" w:cs="Arial"/>
          <w:sz w:val="24"/>
          <w:szCs w:val="24"/>
          <w:lang w:eastAsia="es-MX"/>
        </w:rPr>
        <w:t>ostenibilidad</w:t>
      </w:r>
      <w:r>
        <w:rPr>
          <w:rFonts w:ascii="Arial" w:eastAsia="Times New Roman" w:hAnsi="Arial" w:cs="Arial"/>
          <w:sz w:val="24"/>
          <w:szCs w:val="24"/>
          <w:lang w:eastAsia="es-MX"/>
        </w:rPr>
        <w:t xml:space="preserve">. </w:t>
      </w:r>
      <w:r w:rsidR="00281608" w:rsidRPr="00281608">
        <w:rPr>
          <w:rFonts w:ascii="Arial" w:eastAsia="Times New Roman" w:hAnsi="Arial" w:cs="Arial"/>
          <w:sz w:val="24"/>
          <w:szCs w:val="24"/>
          <w:lang w:eastAsia="es-MX"/>
        </w:rPr>
        <w:t xml:space="preserve">La contabilidad básica es </w:t>
      </w:r>
      <w:r>
        <w:rPr>
          <w:rFonts w:ascii="Arial" w:eastAsia="Times New Roman" w:hAnsi="Arial" w:cs="Arial"/>
          <w:sz w:val="24"/>
          <w:szCs w:val="24"/>
          <w:lang w:eastAsia="es-MX"/>
        </w:rPr>
        <w:t>fundamental</w:t>
      </w:r>
      <w:r w:rsidR="00281608" w:rsidRPr="00281608">
        <w:rPr>
          <w:rFonts w:ascii="Arial" w:eastAsia="Times New Roman" w:hAnsi="Arial" w:cs="Arial"/>
          <w:sz w:val="24"/>
          <w:szCs w:val="24"/>
          <w:lang w:eastAsia="es-MX"/>
        </w:rPr>
        <w:t xml:space="preserve"> para obtener información detallada sobre el valor del negocio y asegurar su éxito a largo plazo.</w:t>
      </w:r>
      <w:r>
        <w:rPr>
          <w:rFonts w:ascii="Arial" w:eastAsia="Times New Roman" w:hAnsi="Arial" w:cs="Arial"/>
          <w:sz w:val="24"/>
          <w:szCs w:val="24"/>
          <w:lang w:eastAsia="es-MX"/>
        </w:rPr>
        <w:t xml:space="preserve"> Entre los aspectos</w:t>
      </w:r>
      <w:r w:rsidR="00281608" w:rsidRPr="00281608">
        <w:rPr>
          <w:rFonts w:ascii="Arial" w:eastAsia="Times New Roman" w:hAnsi="Arial" w:cs="Arial"/>
          <w:sz w:val="24"/>
          <w:szCs w:val="24"/>
          <w:lang w:eastAsia="es-MX"/>
        </w:rPr>
        <w:t xml:space="preserve"> </w:t>
      </w:r>
      <w:r>
        <w:rPr>
          <w:rFonts w:ascii="Arial" w:eastAsia="Times New Roman" w:hAnsi="Arial" w:cs="Arial"/>
          <w:sz w:val="24"/>
          <w:szCs w:val="24"/>
          <w:lang w:eastAsia="es-MX"/>
        </w:rPr>
        <w:t>a</w:t>
      </w:r>
      <w:r w:rsidR="00281608" w:rsidRPr="00281608">
        <w:rPr>
          <w:rFonts w:ascii="Arial" w:eastAsia="Times New Roman" w:hAnsi="Arial" w:cs="Arial"/>
          <w:sz w:val="24"/>
          <w:szCs w:val="24"/>
          <w:lang w:eastAsia="es-MX"/>
        </w:rPr>
        <w:t>dicionales: Se destaca la importancia de recibir asesoría o acompañamiento para implementar prácticas contables formales.</w:t>
      </w:r>
    </w:p>
    <w:p w14:paraId="7B6F80A5" w14:textId="77777777" w:rsidR="00BA1BEC" w:rsidRPr="0016356A" w:rsidRDefault="007E1BEB" w:rsidP="005E6BD6">
      <w:pPr>
        <w:spacing w:line="480" w:lineRule="auto"/>
        <w:ind w:firstLine="720"/>
        <w:jc w:val="both"/>
        <w:rPr>
          <w:rFonts w:ascii="Arial" w:eastAsia="Times New Roman" w:hAnsi="Arial" w:cs="Arial"/>
          <w:sz w:val="24"/>
          <w:szCs w:val="24"/>
          <w:lang w:eastAsia="es-MX"/>
        </w:rPr>
      </w:pPr>
      <w:r w:rsidRPr="0016356A">
        <w:rPr>
          <w:rFonts w:ascii="Arial" w:eastAsia="Times New Roman" w:hAnsi="Arial" w:cs="Arial"/>
          <w:sz w:val="24"/>
          <w:szCs w:val="24"/>
          <w:lang w:eastAsia="es-MX"/>
        </w:rPr>
        <w:t>Recomendaciones Basadas en los Hallazgos</w:t>
      </w:r>
      <w:r w:rsidR="00BA1BEC" w:rsidRPr="0016356A">
        <w:rPr>
          <w:rFonts w:ascii="Arial" w:eastAsia="Times New Roman" w:hAnsi="Arial" w:cs="Arial"/>
          <w:sz w:val="24"/>
          <w:szCs w:val="24"/>
          <w:lang w:eastAsia="es-MX"/>
        </w:rPr>
        <w:t xml:space="preserve"> </w:t>
      </w:r>
    </w:p>
    <w:p w14:paraId="299D693B" w14:textId="77777777" w:rsidR="00BA1BEC" w:rsidRDefault="007E1BEB" w:rsidP="005E6BD6">
      <w:pPr>
        <w:spacing w:line="480" w:lineRule="auto"/>
        <w:ind w:firstLine="720"/>
        <w:jc w:val="both"/>
        <w:rPr>
          <w:rFonts w:ascii="Arial" w:eastAsia="Times New Roman" w:hAnsi="Arial" w:cs="Arial"/>
          <w:sz w:val="24"/>
          <w:szCs w:val="24"/>
          <w:lang w:eastAsia="es-MX"/>
        </w:rPr>
      </w:pPr>
      <w:r w:rsidRPr="001C1DC5">
        <w:rPr>
          <w:rFonts w:ascii="Arial" w:eastAsia="Times New Roman" w:hAnsi="Arial" w:cs="Arial"/>
          <w:sz w:val="24"/>
          <w:szCs w:val="24"/>
          <w:lang w:eastAsia="es-MX"/>
        </w:rPr>
        <w:t xml:space="preserve">La implementación formal de la contabilidad básica es </w:t>
      </w:r>
      <w:r w:rsidR="00BA1BEC">
        <w:rPr>
          <w:rFonts w:ascii="Arial" w:eastAsia="Times New Roman" w:hAnsi="Arial" w:cs="Arial"/>
          <w:sz w:val="24"/>
          <w:szCs w:val="24"/>
          <w:lang w:eastAsia="es-MX"/>
        </w:rPr>
        <w:t>importante</w:t>
      </w:r>
      <w:r w:rsidRPr="001C1DC5">
        <w:rPr>
          <w:rFonts w:ascii="Arial" w:eastAsia="Times New Roman" w:hAnsi="Arial" w:cs="Arial"/>
          <w:sz w:val="24"/>
          <w:szCs w:val="24"/>
          <w:lang w:eastAsia="es-MX"/>
        </w:rPr>
        <w:t xml:space="preserve"> para la sostenibilidad financiera de Variedades Zeneyda.</w:t>
      </w:r>
      <w:r w:rsidR="00BA1BEC">
        <w:rPr>
          <w:rFonts w:ascii="Arial" w:eastAsia="Times New Roman" w:hAnsi="Arial" w:cs="Arial"/>
          <w:sz w:val="24"/>
          <w:szCs w:val="24"/>
          <w:lang w:eastAsia="es-MX"/>
        </w:rPr>
        <w:t xml:space="preserve"> Es necesarios d</w:t>
      </w:r>
      <w:r w:rsidRPr="00BA1BEC">
        <w:rPr>
          <w:rFonts w:ascii="Arial" w:eastAsia="Times New Roman" w:hAnsi="Arial" w:cs="Arial"/>
          <w:sz w:val="24"/>
          <w:szCs w:val="24"/>
          <w:lang w:eastAsia="es-MX"/>
        </w:rPr>
        <w:t>esignar a un responsable de contabilidad o contratar servicios contables externos para llevar un registro más formal y preciso de todas las transacciones financieras</w:t>
      </w:r>
      <w:r w:rsidR="00BA1BEC">
        <w:rPr>
          <w:rFonts w:ascii="Arial" w:eastAsia="Times New Roman" w:hAnsi="Arial" w:cs="Arial"/>
          <w:sz w:val="24"/>
          <w:szCs w:val="24"/>
          <w:lang w:eastAsia="es-MX"/>
        </w:rPr>
        <w:t xml:space="preserve"> que es e</w:t>
      </w:r>
      <w:r w:rsidRPr="00BA1BEC">
        <w:rPr>
          <w:rFonts w:ascii="Arial" w:eastAsia="Times New Roman" w:hAnsi="Arial" w:cs="Arial"/>
          <w:sz w:val="24"/>
          <w:szCs w:val="24"/>
          <w:lang w:eastAsia="es-MX"/>
        </w:rPr>
        <w:t>stable</w:t>
      </w:r>
      <w:r w:rsidR="00BA1BEC">
        <w:rPr>
          <w:rFonts w:ascii="Arial" w:eastAsia="Times New Roman" w:hAnsi="Arial" w:cs="Arial"/>
          <w:sz w:val="24"/>
          <w:szCs w:val="24"/>
          <w:lang w:eastAsia="es-MX"/>
        </w:rPr>
        <w:t>zcan</w:t>
      </w:r>
      <w:r w:rsidRPr="00BA1BEC">
        <w:rPr>
          <w:rFonts w:ascii="Arial" w:eastAsia="Times New Roman" w:hAnsi="Arial" w:cs="Arial"/>
          <w:sz w:val="24"/>
          <w:szCs w:val="24"/>
          <w:lang w:eastAsia="es-MX"/>
        </w:rPr>
        <w:t xml:space="preserve"> procedimientos estandarizados para la contabilidad diaria, incluyendo la utilización de libros contables y registros de todas las operaciones.</w:t>
      </w:r>
      <w:r w:rsidR="00BA1BEC">
        <w:rPr>
          <w:rFonts w:ascii="Arial" w:eastAsia="Times New Roman" w:hAnsi="Arial" w:cs="Arial"/>
          <w:sz w:val="24"/>
          <w:szCs w:val="24"/>
          <w:lang w:eastAsia="es-MX"/>
        </w:rPr>
        <w:t xml:space="preserve"> </w:t>
      </w:r>
    </w:p>
    <w:p w14:paraId="26ADC128" w14:textId="0AC7AF51" w:rsidR="007E1BEB" w:rsidRPr="007E1BEB" w:rsidRDefault="00BA1BEC"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Es importante l</w:t>
      </w:r>
      <w:r w:rsidR="007E1BEB" w:rsidRPr="001C1DC5">
        <w:rPr>
          <w:rFonts w:ascii="Arial" w:eastAsia="Times New Roman" w:hAnsi="Arial" w:cs="Arial"/>
          <w:sz w:val="24"/>
          <w:szCs w:val="24"/>
          <w:lang w:eastAsia="es-MX"/>
        </w:rPr>
        <w:t>a adopción de tecnologías contables puede optimizar y facilitar las prácticas contables</w:t>
      </w:r>
      <w:r>
        <w:rPr>
          <w:rFonts w:ascii="Arial" w:eastAsia="Times New Roman" w:hAnsi="Arial" w:cs="Arial"/>
          <w:sz w:val="24"/>
          <w:szCs w:val="24"/>
          <w:lang w:eastAsia="es-MX"/>
        </w:rPr>
        <w:t xml:space="preserve">. Se sugiere a la administración de variedades Zeneyda la adquisición de </w:t>
      </w:r>
      <w:r w:rsidR="007E1BEB" w:rsidRPr="007E1BEB">
        <w:rPr>
          <w:rFonts w:ascii="Arial" w:eastAsia="Times New Roman" w:hAnsi="Arial" w:cs="Arial"/>
          <w:sz w:val="24"/>
          <w:szCs w:val="24"/>
          <w:lang w:eastAsia="es-MX"/>
        </w:rPr>
        <w:t xml:space="preserve">un software contable adecuado para pequeñas empresas que se ajuste a las necesidades </w:t>
      </w:r>
      <w:r>
        <w:rPr>
          <w:rFonts w:ascii="Arial" w:eastAsia="Times New Roman" w:hAnsi="Arial" w:cs="Arial"/>
          <w:sz w:val="24"/>
          <w:szCs w:val="24"/>
          <w:lang w:eastAsia="es-MX"/>
        </w:rPr>
        <w:t xml:space="preserve">del negocio. </w:t>
      </w:r>
    </w:p>
    <w:p w14:paraId="5F7B853A" w14:textId="77777777" w:rsidR="00BA1BEC" w:rsidRDefault="00BA1BEC"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La capacitación del</w:t>
      </w:r>
      <w:r w:rsidR="007E1BEB" w:rsidRPr="007E1BEB">
        <w:rPr>
          <w:rFonts w:ascii="Arial" w:eastAsia="Times New Roman" w:hAnsi="Arial" w:cs="Arial"/>
          <w:sz w:val="24"/>
          <w:szCs w:val="24"/>
          <w:lang w:eastAsia="es-MX"/>
        </w:rPr>
        <w:t xml:space="preserve"> personal en el uso del software contable para asegurar una transición efectiva y eficiente.</w:t>
      </w:r>
      <w:r w:rsidR="001C1DC5">
        <w:rPr>
          <w:rFonts w:ascii="Arial" w:eastAsia="Times New Roman" w:hAnsi="Arial" w:cs="Arial"/>
          <w:sz w:val="24"/>
          <w:szCs w:val="24"/>
          <w:lang w:eastAsia="es-MX"/>
        </w:rPr>
        <w:t xml:space="preserve"> </w:t>
      </w:r>
    </w:p>
    <w:p w14:paraId="0C2C22F8" w14:textId="77777777" w:rsidR="00BA1BEC" w:rsidRDefault="007E1BEB" w:rsidP="005E6BD6">
      <w:pPr>
        <w:spacing w:line="480" w:lineRule="auto"/>
        <w:ind w:firstLine="720"/>
        <w:jc w:val="both"/>
        <w:rPr>
          <w:rFonts w:ascii="Arial" w:eastAsia="Times New Roman" w:hAnsi="Arial" w:cs="Arial"/>
          <w:sz w:val="24"/>
          <w:szCs w:val="24"/>
          <w:lang w:eastAsia="es-MX"/>
        </w:rPr>
      </w:pPr>
      <w:r w:rsidRPr="007E1BEB">
        <w:rPr>
          <w:rFonts w:ascii="Arial" w:eastAsia="Times New Roman" w:hAnsi="Arial" w:cs="Arial"/>
          <w:sz w:val="24"/>
          <w:szCs w:val="24"/>
          <w:lang w:eastAsia="es-MX"/>
        </w:rPr>
        <w:lastRenderedPageBreak/>
        <w:t>La formación continua en contabilidad básica para los empleados es fundamental para mantener prácticas contables efectivas</w:t>
      </w:r>
      <w:r w:rsidR="00BA1BEC">
        <w:rPr>
          <w:rFonts w:ascii="Arial" w:eastAsia="Times New Roman" w:hAnsi="Arial" w:cs="Arial"/>
          <w:sz w:val="24"/>
          <w:szCs w:val="24"/>
          <w:lang w:eastAsia="es-MX"/>
        </w:rPr>
        <w:t xml:space="preserve"> al e</w:t>
      </w:r>
      <w:r w:rsidRPr="001C1DC5">
        <w:rPr>
          <w:rFonts w:ascii="Arial" w:eastAsia="Times New Roman" w:hAnsi="Arial" w:cs="Arial"/>
          <w:sz w:val="24"/>
          <w:szCs w:val="24"/>
          <w:lang w:eastAsia="es-MX"/>
        </w:rPr>
        <w:t>stablecer un plan de desarrollo profesional para los empleados que incluya formación en nuevas tecnologías y metodologías contables.</w:t>
      </w:r>
      <w:r w:rsidR="00BA1BEC">
        <w:rPr>
          <w:rFonts w:ascii="Arial" w:eastAsia="Times New Roman" w:hAnsi="Arial" w:cs="Arial"/>
          <w:sz w:val="24"/>
          <w:szCs w:val="24"/>
          <w:lang w:eastAsia="es-MX"/>
        </w:rPr>
        <w:t xml:space="preserve"> Se sugiere c</w:t>
      </w:r>
      <w:r w:rsidRPr="001C1DC5">
        <w:rPr>
          <w:rFonts w:ascii="Arial" w:eastAsia="Times New Roman" w:hAnsi="Arial" w:cs="Arial"/>
          <w:sz w:val="24"/>
          <w:szCs w:val="24"/>
          <w:lang w:eastAsia="es-MX"/>
        </w:rPr>
        <w:t>ontratar a un asesor contable o financiero para guiar y supervisar la implementación de nuevas prácticas contables.</w:t>
      </w:r>
      <w:r w:rsidR="00BA1BEC">
        <w:rPr>
          <w:rFonts w:ascii="Arial" w:eastAsia="Times New Roman" w:hAnsi="Arial" w:cs="Arial"/>
          <w:sz w:val="24"/>
          <w:szCs w:val="24"/>
          <w:lang w:eastAsia="es-MX"/>
        </w:rPr>
        <w:t xml:space="preserve"> </w:t>
      </w:r>
    </w:p>
    <w:p w14:paraId="7BA44542" w14:textId="20B2F34A" w:rsidR="007E1BEB" w:rsidRPr="001C1DC5" w:rsidRDefault="00BA1BEC" w:rsidP="005E6BD6">
      <w:pPr>
        <w:spacing w:line="480" w:lineRule="auto"/>
        <w:ind w:firstLine="720"/>
        <w:jc w:val="both"/>
        <w:rPr>
          <w:rFonts w:ascii="Arial" w:eastAsia="Times New Roman" w:hAnsi="Arial" w:cs="Arial"/>
          <w:sz w:val="24"/>
          <w:szCs w:val="24"/>
          <w:lang w:eastAsia="es-MX"/>
        </w:rPr>
      </w:pPr>
      <w:r>
        <w:rPr>
          <w:rFonts w:ascii="Arial" w:eastAsia="Times New Roman" w:hAnsi="Arial" w:cs="Arial"/>
          <w:sz w:val="24"/>
          <w:szCs w:val="24"/>
          <w:lang w:eastAsia="es-MX"/>
        </w:rPr>
        <w:t>Es necesario e</w:t>
      </w:r>
      <w:r w:rsidR="007E1BEB" w:rsidRPr="001C1DC5">
        <w:rPr>
          <w:rFonts w:ascii="Arial" w:eastAsia="Times New Roman" w:hAnsi="Arial" w:cs="Arial"/>
          <w:sz w:val="24"/>
          <w:szCs w:val="24"/>
          <w:lang w:eastAsia="es-MX"/>
        </w:rPr>
        <w:t>stablec</w:t>
      </w:r>
      <w:r>
        <w:rPr>
          <w:rFonts w:ascii="Arial" w:eastAsia="Times New Roman" w:hAnsi="Arial" w:cs="Arial"/>
          <w:sz w:val="24"/>
          <w:szCs w:val="24"/>
          <w:lang w:eastAsia="es-MX"/>
        </w:rPr>
        <w:t>imiento de</w:t>
      </w:r>
      <w:r w:rsidR="007E1BEB" w:rsidRPr="001C1DC5">
        <w:rPr>
          <w:rFonts w:ascii="Arial" w:eastAsia="Times New Roman" w:hAnsi="Arial" w:cs="Arial"/>
          <w:sz w:val="24"/>
          <w:szCs w:val="24"/>
          <w:lang w:eastAsia="es-MX"/>
        </w:rPr>
        <w:t xml:space="preserve"> un sistema de control de flujo de efectivo que permita monitorear entradas y salidas de dinero de manera efectiv</w:t>
      </w:r>
      <w:r>
        <w:rPr>
          <w:rFonts w:ascii="Arial" w:eastAsia="Times New Roman" w:hAnsi="Arial" w:cs="Arial"/>
          <w:sz w:val="24"/>
          <w:szCs w:val="24"/>
          <w:lang w:eastAsia="es-MX"/>
        </w:rPr>
        <w:t xml:space="preserve">o para la </w:t>
      </w:r>
      <w:r w:rsidRPr="001C1DC5">
        <w:rPr>
          <w:rFonts w:ascii="Arial" w:eastAsia="Times New Roman" w:hAnsi="Arial" w:cs="Arial"/>
          <w:sz w:val="24"/>
          <w:szCs w:val="24"/>
          <w:lang w:eastAsia="es-MX"/>
        </w:rPr>
        <w:t>Identifica</w:t>
      </w:r>
      <w:r>
        <w:rPr>
          <w:rFonts w:ascii="Arial" w:eastAsia="Times New Roman" w:hAnsi="Arial" w:cs="Arial"/>
          <w:sz w:val="24"/>
          <w:szCs w:val="24"/>
          <w:lang w:eastAsia="es-MX"/>
        </w:rPr>
        <w:t xml:space="preserve">ción </w:t>
      </w:r>
      <w:r w:rsidR="007E1BEB" w:rsidRPr="001C1DC5">
        <w:rPr>
          <w:rFonts w:ascii="Arial" w:eastAsia="Times New Roman" w:hAnsi="Arial" w:cs="Arial"/>
          <w:sz w:val="24"/>
          <w:szCs w:val="24"/>
          <w:lang w:eastAsia="es-MX"/>
        </w:rPr>
        <w:t xml:space="preserve">y </w:t>
      </w:r>
      <w:r w:rsidRPr="001C1DC5">
        <w:rPr>
          <w:rFonts w:ascii="Arial" w:eastAsia="Times New Roman" w:hAnsi="Arial" w:cs="Arial"/>
          <w:sz w:val="24"/>
          <w:szCs w:val="24"/>
          <w:lang w:eastAsia="es-MX"/>
        </w:rPr>
        <w:t>gestión</w:t>
      </w:r>
      <w:r w:rsidR="007E1BEB" w:rsidRPr="001C1DC5">
        <w:rPr>
          <w:rFonts w:ascii="Arial" w:eastAsia="Times New Roman" w:hAnsi="Arial" w:cs="Arial"/>
          <w:sz w:val="24"/>
          <w:szCs w:val="24"/>
          <w:lang w:eastAsia="es-MX"/>
        </w:rPr>
        <w:t xml:space="preserve"> adecuada</w:t>
      </w:r>
      <w:r>
        <w:rPr>
          <w:rFonts w:ascii="Arial" w:eastAsia="Times New Roman" w:hAnsi="Arial" w:cs="Arial"/>
          <w:sz w:val="24"/>
          <w:szCs w:val="24"/>
          <w:lang w:eastAsia="es-MX"/>
        </w:rPr>
        <w:t xml:space="preserve"> de</w:t>
      </w:r>
      <w:r w:rsidR="007E1BEB" w:rsidRPr="001C1DC5">
        <w:rPr>
          <w:rFonts w:ascii="Arial" w:eastAsia="Times New Roman" w:hAnsi="Arial" w:cs="Arial"/>
          <w:sz w:val="24"/>
          <w:szCs w:val="24"/>
          <w:lang w:eastAsia="es-MX"/>
        </w:rPr>
        <w:t xml:space="preserve"> las cuentas por cobrar y por pagar para mantener un flujo de efectivo saludable.</w:t>
      </w:r>
    </w:p>
    <w:p w14:paraId="4E54C9FB" w14:textId="0576F3F4" w:rsidR="002E6B3B" w:rsidRDefault="007E1BEB" w:rsidP="005E6BD6">
      <w:pPr>
        <w:spacing w:line="480" w:lineRule="auto"/>
        <w:ind w:firstLine="720"/>
        <w:jc w:val="both"/>
        <w:rPr>
          <w:rFonts w:ascii="Arial" w:eastAsia="Times New Roman" w:hAnsi="Arial" w:cs="Arial"/>
          <w:sz w:val="24"/>
          <w:szCs w:val="24"/>
          <w:lang w:eastAsia="es-MX"/>
        </w:rPr>
      </w:pPr>
      <w:r w:rsidRPr="007E1BEB">
        <w:rPr>
          <w:rFonts w:ascii="Arial" w:eastAsia="Times New Roman" w:hAnsi="Arial" w:cs="Arial"/>
          <w:sz w:val="24"/>
          <w:szCs w:val="24"/>
          <w:lang w:eastAsia="es-MX"/>
        </w:rPr>
        <w:t>Implementando estas recomendaciones, Variedades Zeneyda podrá fortalecer su gestión financiera, optimizar la rentabilidad y asegurar su éxito a largo plazo. La asesoría y capacitación continua serán clave para la transición hacia prácticas contables más formales y eficientes.</w:t>
      </w:r>
    </w:p>
    <w:p w14:paraId="3F797862" w14:textId="52C08BE9" w:rsidR="00BF47CC" w:rsidRDefault="00BF47CC" w:rsidP="005E6BD6">
      <w:pPr>
        <w:spacing w:line="480" w:lineRule="auto"/>
        <w:ind w:firstLine="720"/>
        <w:jc w:val="both"/>
        <w:rPr>
          <w:rFonts w:ascii="Arial" w:eastAsia="Times New Roman" w:hAnsi="Arial" w:cs="Arial"/>
          <w:sz w:val="24"/>
          <w:szCs w:val="24"/>
          <w:lang w:eastAsia="es-MX"/>
        </w:rPr>
      </w:pPr>
    </w:p>
    <w:p w14:paraId="3FC458C3" w14:textId="6A8E18FD" w:rsidR="00D2693F" w:rsidRDefault="00D2693F" w:rsidP="005E6BD6">
      <w:pPr>
        <w:spacing w:line="480" w:lineRule="auto"/>
        <w:ind w:firstLine="720"/>
        <w:jc w:val="both"/>
        <w:rPr>
          <w:rFonts w:ascii="Arial" w:eastAsia="Times New Roman" w:hAnsi="Arial" w:cs="Arial"/>
          <w:sz w:val="24"/>
          <w:szCs w:val="24"/>
          <w:lang w:eastAsia="es-MX"/>
        </w:rPr>
      </w:pPr>
    </w:p>
    <w:p w14:paraId="68618E2E" w14:textId="0198669D" w:rsidR="00D2693F" w:rsidRDefault="00D2693F" w:rsidP="005E6BD6">
      <w:pPr>
        <w:spacing w:line="480" w:lineRule="auto"/>
        <w:ind w:firstLine="720"/>
        <w:jc w:val="both"/>
        <w:rPr>
          <w:rFonts w:ascii="Arial" w:eastAsia="Times New Roman" w:hAnsi="Arial" w:cs="Arial"/>
          <w:sz w:val="24"/>
          <w:szCs w:val="24"/>
          <w:lang w:eastAsia="es-MX"/>
        </w:rPr>
      </w:pPr>
    </w:p>
    <w:p w14:paraId="4EA537BA" w14:textId="3357B83C" w:rsidR="00D2693F" w:rsidRDefault="00D2693F" w:rsidP="005E6BD6">
      <w:pPr>
        <w:spacing w:line="480" w:lineRule="auto"/>
        <w:ind w:firstLine="720"/>
        <w:jc w:val="both"/>
        <w:rPr>
          <w:rFonts w:ascii="Arial" w:eastAsia="Times New Roman" w:hAnsi="Arial" w:cs="Arial"/>
          <w:sz w:val="24"/>
          <w:szCs w:val="24"/>
          <w:lang w:eastAsia="es-MX"/>
        </w:rPr>
      </w:pPr>
    </w:p>
    <w:p w14:paraId="474396AF" w14:textId="06F89CF5" w:rsidR="00D2693F" w:rsidRDefault="00D2693F" w:rsidP="005E6BD6">
      <w:pPr>
        <w:spacing w:line="480" w:lineRule="auto"/>
        <w:ind w:firstLine="720"/>
        <w:jc w:val="both"/>
        <w:rPr>
          <w:rFonts w:ascii="Arial" w:eastAsia="Times New Roman" w:hAnsi="Arial" w:cs="Arial"/>
          <w:sz w:val="24"/>
          <w:szCs w:val="24"/>
          <w:lang w:eastAsia="es-MX"/>
        </w:rPr>
      </w:pPr>
    </w:p>
    <w:p w14:paraId="0AAA0D44" w14:textId="77777777" w:rsidR="00D2693F" w:rsidRPr="002E6B3B" w:rsidRDefault="00D2693F" w:rsidP="002E6B3B">
      <w:pPr>
        <w:spacing w:line="480" w:lineRule="auto"/>
        <w:ind w:firstLine="708"/>
        <w:jc w:val="both"/>
        <w:rPr>
          <w:rFonts w:ascii="Arial" w:eastAsia="Times New Roman" w:hAnsi="Arial" w:cs="Arial"/>
          <w:sz w:val="24"/>
          <w:szCs w:val="24"/>
          <w:lang w:eastAsia="es-MX"/>
        </w:rPr>
      </w:pPr>
    </w:p>
    <w:p w14:paraId="16DA4E16" w14:textId="277DE3FF" w:rsidR="002E6B3B" w:rsidRPr="002362DB" w:rsidRDefault="002362DB" w:rsidP="00BF47CC">
      <w:pPr>
        <w:pStyle w:val="Ttulo1"/>
        <w:rPr>
          <w:rFonts w:eastAsia="Times New Roman"/>
          <w:lang w:eastAsia="es-MX"/>
        </w:rPr>
      </w:pPr>
      <w:bookmarkStart w:id="36" w:name="_Toc189829800"/>
      <w:r w:rsidRPr="002362DB">
        <w:rPr>
          <w:rFonts w:eastAsia="Times New Roman"/>
          <w:lang w:eastAsia="es-MX"/>
        </w:rPr>
        <w:lastRenderedPageBreak/>
        <w:t>9</w:t>
      </w:r>
      <w:r w:rsidR="002E6B3B" w:rsidRPr="002362DB">
        <w:rPr>
          <w:rFonts w:eastAsia="Times New Roman"/>
          <w:lang w:eastAsia="es-MX"/>
        </w:rPr>
        <w:t>.</w:t>
      </w:r>
      <w:r w:rsidR="002E6B3B" w:rsidRPr="002362DB">
        <w:rPr>
          <w:rFonts w:eastAsia="Times New Roman"/>
          <w:lang w:eastAsia="es-MX"/>
        </w:rPr>
        <w:tab/>
        <w:t>Referencias</w:t>
      </w:r>
      <w:bookmarkEnd w:id="36"/>
    </w:p>
    <w:bookmarkStart w:id="37" w:name="_Toc189748993" w:displacedByCustomXml="next"/>
    <w:sdt>
      <w:sdtPr>
        <w:rPr>
          <w:rFonts w:asciiTheme="minorHAnsi" w:eastAsiaTheme="minorHAnsi" w:hAnsiTheme="minorHAnsi" w:cstheme="minorBidi"/>
          <w:b w:val="0"/>
          <w:sz w:val="22"/>
          <w:szCs w:val="22"/>
          <w:lang w:val="es-ES"/>
        </w:rPr>
        <w:id w:val="-1271550200"/>
        <w:docPartObj>
          <w:docPartGallery w:val="Bibliographies"/>
          <w:docPartUnique/>
        </w:docPartObj>
      </w:sdtPr>
      <w:sdtEndPr>
        <w:rPr>
          <w:lang w:val="es-MX"/>
        </w:rPr>
      </w:sdtEndPr>
      <w:sdtContent>
        <w:bookmarkEnd w:id="37" w:displacedByCustomXml="prev"/>
        <w:p w14:paraId="63503651" w14:textId="56455E1E" w:rsidR="00BF47CC" w:rsidRDefault="00BF47CC">
          <w:pPr>
            <w:pStyle w:val="Ttulo1"/>
          </w:pPr>
        </w:p>
        <w:sdt>
          <w:sdtPr>
            <w:id w:val="-573587230"/>
            <w:bibliography/>
          </w:sdtPr>
          <w:sdtEndPr/>
          <w:sdtContent>
            <w:p w14:paraId="06AC003D" w14:textId="77777777" w:rsidR="00BF47CC" w:rsidRPr="004629DA" w:rsidRDefault="00BF47CC" w:rsidP="004629DA">
              <w:pPr>
                <w:pStyle w:val="Bibliografa"/>
                <w:spacing w:line="480" w:lineRule="auto"/>
                <w:ind w:left="720" w:hanging="720"/>
                <w:jc w:val="both"/>
                <w:rPr>
                  <w:rFonts w:ascii="Arial" w:hAnsi="Arial" w:cs="Arial"/>
                  <w:noProof/>
                  <w:sz w:val="24"/>
                  <w:szCs w:val="24"/>
                  <w:lang w:val="es-ES"/>
                </w:rPr>
              </w:pPr>
              <w:r>
                <w:fldChar w:fldCharType="begin"/>
              </w:r>
              <w:r>
                <w:instrText>BIBLIOGRAPHY</w:instrText>
              </w:r>
              <w:r>
                <w:fldChar w:fldCharType="separate"/>
              </w:r>
              <w:r w:rsidRPr="002362DB">
                <w:rPr>
                  <w:rFonts w:ascii="Arial" w:hAnsi="Arial" w:cs="Arial"/>
                  <w:noProof/>
                  <w:sz w:val="24"/>
                  <w:szCs w:val="24"/>
                  <w:lang w:val="es-ES"/>
                </w:rPr>
                <w:t xml:space="preserve">Arellana, </w:t>
              </w:r>
              <w:r w:rsidRPr="004629DA">
                <w:rPr>
                  <w:rFonts w:ascii="Arial" w:hAnsi="Arial" w:cs="Arial"/>
                  <w:noProof/>
                  <w:sz w:val="24"/>
                  <w:szCs w:val="24"/>
                  <w:lang w:val="es-ES"/>
                </w:rPr>
                <w:t xml:space="preserve">L. C. (2020). Obstáculos en la implementación de control interno en MIPYMES en Colombia. </w:t>
              </w:r>
              <w:r w:rsidRPr="004629DA">
                <w:rPr>
                  <w:rFonts w:ascii="Arial" w:hAnsi="Arial" w:cs="Arial"/>
                  <w:i/>
                  <w:iCs/>
                  <w:noProof/>
                  <w:sz w:val="24"/>
                  <w:szCs w:val="24"/>
                  <w:lang w:val="es-ES"/>
                </w:rPr>
                <w:t>Palermo Business Review, 1</w:t>
              </w:r>
              <w:r w:rsidRPr="004629DA">
                <w:rPr>
                  <w:rFonts w:ascii="Arial" w:hAnsi="Arial" w:cs="Arial"/>
                  <w:noProof/>
                  <w:sz w:val="24"/>
                  <w:szCs w:val="24"/>
                  <w:lang w:val="es-ES"/>
                </w:rPr>
                <w:t>(22), 185-207.</w:t>
              </w:r>
            </w:p>
            <w:p w14:paraId="0F91CB5A" w14:textId="77777777" w:rsidR="00BF47CC" w:rsidRPr="004629DA" w:rsidRDefault="00BF47CC" w:rsidP="004629DA">
              <w:pPr>
                <w:pStyle w:val="Bibliografa"/>
                <w:spacing w:line="480" w:lineRule="auto"/>
                <w:ind w:left="720" w:hanging="720"/>
                <w:jc w:val="both"/>
                <w:rPr>
                  <w:rFonts w:ascii="Arial" w:hAnsi="Arial" w:cs="Arial"/>
                  <w:noProof/>
                  <w:sz w:val="24"/>
                  <w:szCs w:val="24"/>
                </w:rPr>
              </w:pPr>
              <w:r w:rsidRPr="004629DA">
                <w:rPr>
                  <w:rFonts w:ascii="Arial" w:hAnsi="Arial" w:cs="Arial"/>
                  <w:noProof/>
                  <w:sz w:val="24"/>
                  <w:szCs w:val="24"/>
                </w:rPr>
                <w:t xml:space="preserve">Fonseca., D. C. (2014). Importancia de la contabilidad gerencial en los pequeños negocios y trabajadores por cuenta propia. </w:t>
              </w:r>
              <w:r w:rsidRPr="004629DA">
                <w:rPr>
                  <w:rFonts w:ascii="Arial" w:hAnsi="Arial" w:cs="Arial"/>
                  <w:i/>
                  <w:iCs/>
                  <w:noProof/>
                  <w:sz w:val="24"/>
                  <w:szCs w:val="24"/>
                </w:rPr>
                <w:t>Observatorios de la economia Latinoamericana</w:t>
              </w:r>
              <w:r w:rsidRPr="004629DA">
                <w:rPr>
                  <w:rFonts w:ascii="Arial" w:hAnsi="Arial" w:cs="Arial"/>
                  <w:noProof/>
                  <w:sz w:val="24"/>
                  <w:szCs w:val="24"/>
                </w:rPr>
                <w:t>, 26.</w:t>
              </w:r>
            </w:p>
            <w:p w14:paraId="6732EF18" w14:textId="77777777" w:rsidR="00BF47CC" w:rsidRPr="004629DA" w:rsidRDefault="00BF47CC" w:rsidP="004629DA">
              <w:pPr>
                <w:pStyle w:val="Bibliografa"/>
                <w:spacing w:line="480" w:lineRule="auto"/>
                <w:ind w:left="720" w:hanging="720"/>
                <w:jc w:val="both"/>
                <w:rPr>
                  <w:rFonts w:ascii="Arial" w:hAnsi="Arial" w:cs="Arial"/>
                  <w:noProof/>
                  <w:sz w:val="24"/>
                  <w:szCs w:val="24"/>
                  <w:lang w:val="es-ES"/>
                </w:rPr>
              </w:pPr>
              <w:r w:rsidRPr="004629DA">
                <w:rPr>
                  <w:rFonts w:ascii="Arial" w:hAnsi="Arial" w:cs="Arial"/>
                  <w:noProof/>
                  <w:sz w:val="24"/>
                  <w:szCs w:val="24"/>
                  <w:lang w:val="es-ES"/>
                </w:rPr>
                <w:t xml:space="preserve">Mora-Hernández, L. F., &amp; Cordero-Díaz, M. C. (2023). Contabilidad gerencial y su incidencia en la supervivencia de las pymes . </w:t>
              </w:r>
              <w:r w:rsidRPr="004629DA">
                <w:rPr>
                  <w:rFonts w:ascii="Arial" w:hAnsi="Arial" w:cs="Arial"/>
                  <w:i/>
                  <w:iCs/>
                  <w:noProof/>
                  <w:sz w:val="24"/>
                  <w:szCs w:val="24"/>
                  <w:lang w:val="es-ES"/>
                </w:rPr>
                <w:t>Reflexiones contables, 6</w:t>
              </w:r>
              <w:r w:rsidRPr="004629DA">
                <w:rPr>
                  <w:rFonts w:ascii="Arial" w:hAnsi="Arial" w:cs="Arial"/>
                  <w:noProof/>
                  <w:sz w:val="24"/>
                  <w:szCs w:val="24"/>
                  <w:lang w:val="es-ES"/>
                </w:rPr>
                <w:t>(1), 78-90. https://doi.org/https://doi.org/10. 22463/26655543 .3601</w:t>
              </w:r>
            </w:p>
            <w:p w14:paraId="280B5CCA" w14:textId="77777777" w:rsidR="00BF47CC" w:rsidRPr="004629DA" w:rsidRDefault="00BF47CC" w:rsidP="004629DA">
              <w:pPr>
                <w:pStyle w:val="Bibliografa"/>
                <w:spacing w:line="480" w:lineRule="auto"/>
                <w:ind w:left="720" w:hanging="720"/>
                <w:jc w:val="both"/>
                <w:rPr>
                  <w:rFonts w:ascii="Arial" w:hAnsi="Arial" w:cs="Arial"/>
                  <w:noProof/>
                  <w:sz w:val="24"/>
                  <w:szCs w:val="24"/>
                  <w:lang w:val="es-ES"/>
                </w:rPr>
              </w:pPr>
              <w:r w:rsidRPr="004629DA">
                <w:rPr>
                  <w:rFonts w:ascii="Arial" w:hAnsi="Arial" w:cs="Arial"/>
                  <w:noProof/>
                  <w:sz w:val="24"/>
                  <w:szCs w:val="24"/>
                  <w:lang w:val="es-ES"/>
                </w:rPr>
                <w:t xml:space="preserve">Nivelo Alvarez, R. M. (2024). La contabilidad administrativa en la gestión de las PYMES. </w:t>
              </w:r>
              <w:r w:rsidRPr="004629DA">
                <w:rPr>
                  <w:rFonts w:ascii="Arial" w:hAnsi="Arial" w:cs="Arial"/>
                  <w:i/>
                  <w:iCs/>
                  <w:noProof/>
                  <w:sz w:val="24"/>
                  <w:szCs w:val="24"/>
                  <w:lang w:val="es-ES"/>
                </w:rPr>
                <w:t>LATAM Revista Latinoamericana de Ciencias Sociales y Humanidades, 5</w:t>
              </w:r>
              <w:r w:rsidRPr="004629DA">
                <w:rPr>
                  <w:rFonts w:ascii="Arial" w:hAnsi="Arial" w:cs="Arial"/>
                  <w:noProof/>
                  <w:sz w:val="24"/>
                  <w:szCs w:val="24"/>
                  <w:lang w:val="es-ES"/>
                </w:rPr>
                <w:t>(6), 752 – 770. https://doi.org/https://doi.org/10.56712/latam.v5i6.3043</w:t>
              </w:r>
            </w:p>
            <w:p w14:paraId="56F36887" w14:textId="77777777" w:rsidR="00BF47CC" w:rsidRPr="004629DA" w:rsidRDefault="00BF47CC" w:rsidP="004629DA">
              <w:pPr>
                <w:pStyle w:val="Bibliografa"/>
                <w:spacing w:line="480" w:lineRule="auto"/>
                <w:ind w:left="720" w:hanging="720"/>
                <w:jc w:val="both"/>
                <w:rPr>
                  <w:rFonts w:ascii="Arial" w:hAnsi="Arial" w:cs="Arial"/>
                  <w:noProof/>
                  <w:sz w:val="24"/>
                  <w:szCs w:val="24"/>
                  <w:lang w:val="es-ES"/>
                </w:rPr>
              </w:pPr>
              <w:r w:rsidRPr="004629DA">
                <w:rPr>
                  <w:rFonts w:ascii="Arial" w:hAnsi="Arial" w:cs="Arial"/>
                  <w:noProof/>
                  <w:sz w:val="24"/>
                  <w:szCs w:val="24"/>
                  <w:lang w:val="es-ES"/>
                </w:rPr>
                <w:t xml:space="preserve">Vera Franco, P. Y., Espinoza Cume, A. I., &amp; López Coloma, R. V. (2016). La importancia de la contabildad en las empresas. </w:t>
              </w:r>
              <w:r w:rsidRPr="004629DA">
                <w:rPr>
                  <w:rFonts w:ascii="Arial" w:hAnsi="Arial" w:cs="Arial"/>
                  <w:i/>
                  <w:iCs/>
                  <w:noProof/>
                  <w:sz w:val="24"/>
                  <w:szCs w:val="24"/>
                  <w:lang w:val="es-ES"/>
                </w:rPr>
                <w:t>Revista Contribuciones a la Economía, 1</w:t>
              </w:r>
              <w:r w:rsidRPr="004629DA">
                <w:rPr>
                  <w:rFonts w:ascii="Arial" w:hAnsi="Arial" w:cs="Arial"/>
                  <w:noProof/>
                  <w:sz w:val="24"/>
                  <w:szCs w:val="24"/>
                  <w:lang w:val="es-ES"/>
                </w:rPr>
                <w:t>(1), 1-12. https://doi.org/ En línea: http://eumed.net/ce/2016/3/contabilidad.htm</w:t>
              </w:r>
            </w:p>
            <w:p w14:paraId="1740A8FB" w14:textId="6B708E1B" w:rsidR="00BF47CC" w:rsidRDefault="00BF47CC" w:rsidP="00BF47CC">
              <w:r>
                <w:rPr>
                  <w:b/>
                  <w:bCs/>
                </w:rPr>
                <w:fldChar w:fldCharType="end"/>
              </w:r>
            </w:p>
          </w:sdtContent>
        </w:sdt>
      </w:sdtContent>
    </w:sdt>
    <w:p w14:paraId="6B62E8D2" w14:textId="38CBAE43" w:rsidR="001C6B4F" w:rsidRDefault="001C6B4F" w:rsidP="002E6B3B">
      <w:pPr>
        <w:spacing w:line="480" w:lineRule="auto"/>
        <w:ind w:firstLine="708"/>
        <w:jc w:val="both"/>
        <w:rPr>
          <w:rFonts w:ascii="Arial" w:eastAsia="Times New Roman" w:hAnsi="Arial" w:cs="Arial"/>
          <w:sz w:val="24"/>
          <w:szCs w:val="24"/>
          <w:lang w:eastAsia="es-MX"/>
        </w:rPr>
      </w:pPr>
    </w:p>
    <w:p w14:paraId="78E921E5" w14:textId="22C63B10" w:rsidR="00D2693F" w:rsidRDefault="00D2693F" w:rsidP="002E6B3B">
      <w:pPr>
        <w:spacing w:line="480" w:lineRule="auto"/>
        <w:ind w:firstLine="708"/>
        <w:jc w:val="both"/>
        <w:rPr>
          <w:rFonts w:ascii="Arial" w:eastAsia="Times New Roman" w:hAnsi="Arial" w:cs="Arial"/>
          <w:sz w:val="24"/>
          <w:szCs w:val="24"/>
          <w:lang w:eastAsia="es-MX"/>
        </w:rPr>
      </w:pPr>
    </w:p>
    <w:p w14:paraId="29D4ABCE" w14:textId="5ECFD341" w:rsidR="00D2693F" w:rsidRDefault="00D2693F" w:rsidP="002E6B3B">
      <w:pPr>
        <w:spacing w:line="480" w:lineRule="auto"/>
        <w:ind w:firstLine="708"/>
        <w:jc w:val="both"/>
        <w:rPr>
          <w:rFonts w:ascii="Arial" w:eastAsia="Times New Roman" w:hAnsi="Arial" w:cs="Arial"/>
          <w:sz w:val="24"/>
          <w:szCs w:val="24"/>
          <w:lang w:eastAsia="es-MX"/>
        </w:rPr>
      </w:pPr>
    </w:p>
    <w:p w14:paraId="65E84126" w14:textId="1A183529" w:rsidR="00D2693F" w:rsidRDefault="00D2693F" w:rsidP="002E6B3B">
      <w:pPr>
        <w:spacing w:line="480" w:lineRule="auto"/>
        <w:ind w:firstLine="708"/>
        <w:jc w:val="both"/>
        <w:rPr>
          <w:rFonts w:ascii="Arial" w:eastAsia="Times New Roman" w:hAnsi="Arial" w:cs="Arial"/>
          <w:sz w:val="24"/>
          <w:szCs w:val="24"/>
          <w:lang w:eastAsia="es-MX"/>
        </w:rPr>
      </w:pPr>
    </w:p>
    <w:p w14:paraId="204588A3" w14:textId="77777777" w:rsidR="00D2693F" w:rsidRPr="002E6B3B" w:rsidRDefault="00D2693F" w:rsidP="002E6B3B">
      <w:pPr>
        <w:spacing w:line="480" w:lineRule="auto"/>
        <w:ind w:firstLine="708"/>
        <w:jc w:val="both"/>
        <w:rPr>
          <w:rFonts w:ascii="Arial" w:eastAsia="Times New Roman" w:hAnsi="Arial" w:cs="Arial"/>
          <w:sz w:val="24"/>
          <w:szCs w:val="24"/>
          <w:lang w:eastAsia="es-MX"/>
        </w:rPr>
      </w:pPr>
    </w:p>
    <w:p w14:paraId="7ABCC303" w14:textId="48EF42CB" w:rsidR="002E6B3B" w:rsidRPr="002362DB" w:rsidRDefault="002362DB" w:rsidP="00BF47CC">
      <w:pPr>
        <w:pStyle w:val="Ttulo1"/>
        <w:rPr>
          <w:rStyle w:val="Ttulo1Car"/>
          <w:rFonts w:cs="Arial"/>
          <w:b/>
        </w:rPr>
      </w:pPr>
      <w:bookmarkStart w:id="38" w:name="_Toc189829801"/>
      <w:r w:rsidRPr="002362DB">
        <w:rPr>
          <w:rFonts w:cs="Arial"/>
        </w:rPr>
        <w:lastRenderedPageBreak/>
        <w:t xml:space="preserve">10. </w:t>
      </w:r>
      <w:r w:rsidR="002E6B3B" w:rsidRPr="002362DB">
        <w:rPr>
          <w:rStyle w:val="Ttulo1Car"/>
          <w:rFonts w:cs="Arial"/>
          <w:b/>
        </w:rPr>
        <w:tab/>
        <w:t>Anexos o Apéndices</w:t>
      </w:r>
      <w:bookmarkEnd w:id="38"/>
    </w:p>
    <w:p w14:paraId="54085BBA" w14:textId="77777777" w:rsidR="005E6BD6" w:rsidRPr="002362DB" w:rsidRDefault="005E6BD6" w:rsidP="005E6BD6">
      <w:pPr>
        <w:rPr>
          <w:rFonts w:ascii="Arial" w:hAnsi="Arial" w:cs="Arial"/>
        </w:rPr>
      </w:pPr>
    </w:p>
    <w:p w14:paraId="2FBB075A" w14:textId="70B15A9C" w:rsidR="00BF47CC" w:rsidRPr="002362DB" w:rsidRDefault="005E6BD6" w:rsidP="002362DB">
      <w:pPr>
        <w:pStyle w:val="Estilo1"/>
        <w:outlineLvl w:val="0"/>
      </w:pPr>
      <w:bookmarkStart w:id="39" w:name="_Toc189752698"/>
      <w:bookmarkStart w:id="40" w:name="_Toc189829206"/>
      <w:bookmarkStart w:id="41" w:name="_Toc189829802"/>
      <w:r w:rsidRPr="002362DB">
        <w:t>Tabla.1</w:t>
      </w:r>
      <w:bookmarkEnd w:id="39"/>
      <w:bookmarkEnd w:id="40"/>
      <w:bookmarkEnd w:id="41"/>
    </w:p>
    <w:p w14:paraId="09F0B026" w14:textId="77777777" w:rsidR="001C6B4F" w:rsidRPr="002362DB" w:rsidRDefault="001C6B4F" w:rsidP="001C6B4F">
      <w:pPr>
        <w:jc w:val="center"/>
        <w:rPr>
          <w:rFonts w:ascii="Arial" w:hAnsi="Arial" w:cs="Arial"/>
          <w:b/>
          <w:bCs/>
          <w:sz w:val="24"/>
          <w:szCs w:val="24"/>
          <w:lang w:val="es-NI"/>
        </w:rPr>
      </w:pPr>
      <w:r w:rsidRPr="002362DB">
        <w:rPr>
          <w:rFonts w:ascii="Arial" w:hAnsi="Arial" w:cs="Arial"/>
          <w:b/>
          <w:bCs/>
          <w:sz w:val="24"/>
          <w:szCs w:val="24"/>
          <w:lang w:val="es-NI"/>
        </w:rPr>
        <w:t xml:space="preserve">Resultados de la Entrevista a la propietaria de Variedades Zeneyda </w:t>
      </w:r>
    </w:p>
    <w:tbl>
      <w:tblPr>
        <w:tblW w:w="10632" w:type="dxa"/>
        <w:tblInd w:w="-431" w:type="dxa"/>
        <w:tblLayout w:type="fixed"/>
        <w:tblLook w:val="04A0" w:firstRow="1" w:lastRow="0" w:firstColumn="1" w:lastColumn="0" w:noHBand="0" w:noVBand="1"/>
      </w:tblPr>
      <w:tblGrid>
        <w:gridCol w:w="3120"/>
        <w:gridCol w:w="4394"/>
        <w:gridCol w:w="567"/>
        <w:gridCol w:w="425"/>
        <w:gridCol w:w="425"/>
        <w:gridCol w:w="426"/>
        <w:gridCol w:w="425"/>
        <w:gridCol w:w="850"/>
      </w:tblGrid>
      <w:tr w:rsidR="001C6B4F" w:rsidRPr="00C45E55" w14:paraId="2AA23475" w14:textId="77777777" w:rsidTr="00C45E55">
        <w:tc>
          <w:tcPr>
            <w:tcW w:w="3120" w:type="dxa"/>
            <w:vMerge w:val="restart"/>
            <w:shd w:val="clear" w:color="auto" w:fill="auto"/>
          </w:tcPr>
          <w:p w14:paraId="71A24E4F" w14:textId="77777777" w:rsidR="001C6B4F" w:rsidRPr="00C45E55" w:rsidRDefault="001C6B4F" w:rsidP="001C6B4F">
            <w:pPr>
              <w:jc w:val="center"/>
              <w:rPr>
                <w:rFonts w:ascii="Arial" w:hAnsi="Arial" w:cs="Arial"/>
                <w:b/>
                <w:bCs/>
                <w:sz w:val="24"/>
                <w:szCs w:val="24"/>
                <w:lang w:val="es-NI"/>
              </w:rPr>
            </w:pPr>
            <w:r w:rsidRPr="00C45E55">
              <w:rPr>
                <w:rFonts w:ascii="Arial" w:hAnsi="Arial" w:cs="Arial"/>
                <w:b/>
                <w:bCs/>
                <w:sz w:val="24"/>
                <w:szCs w:val="24"/>
                <w:lang w:val="es-NI"/>
              </w:rPr>
              <w:t xml:space="preserve">Preguntas de Entrevista </w:t>
            </w:r>
          </w:p>
        </w:tc>
        <w:tc>
          <w:tcPr>
            <w:tcW w:w="4394" w:type="dxa"/>
            <w:vMerge w:val="restart"/>
            <w:shd w:val="clear" w:color="auto" w:fill="auto"/>
          </w:tcPr>
          <w:p w14:paraId="7AA328DA" w14:textId="77777777" w:rsidR="001C6B4F" w:rsidRPr="00C45E55" w:rsidRDefault="001C6B4F" w:rsidP="001C6B4F">
            <w:pPr>
              <w:jc w:val="center"/>
              <w:rPr>
                <w:rFonts w:ascii="Arial" w:hAnsi="Arial" w:cs="Arial"/>
                <w:b/>
                <w:bCs/>
                <w:sz w:val="24"/>
                <w:szCs w:val="24"/>
                <w:lang w:val="es-NI"/>
              </w:rPr>
            </w:pPr>
            <w:r w:rsidRPr="00C45E55">
              <w:rPr>
                <w:rFonts w:ascii="Arial" w:hAnsi="Arial" w:cs="Arial"/>
                <w:b/>
                <w:bCs/>
                <w:sz w:val="24"/>
                <w:szCs w:val="24"/>
                <w:lang w:val="es-NI"/>
              </w:rPr>
              <w:t xml:space="preserve">Respuestas </w:t>
            </w:r>
          </w:p>
        </w:tc>
        <w:tc>
          <w:tcPr>
            <w:tcW w:w="2268" w:type="dxa"/>
            <w:gridSpan w:val="5"/>
            <w:shd w:val="clear" w:color="auto" w:fill="auto"/>
          </w:tcPr>
          <w:p w14:paraId="606332A6" w14:textId="77777777" w:rsidR="001C6B4F" w:rsidRPr="00C45E55" w:rsidRDefault="001C6B4F" w:rsidP="001C6B4F">
            <w:pPr>
              <w:jc w:val="center"/>
              <w:rPr>
                <w:rFonts w:ascii="Arial" w:hAnsi="Arial" w:cs="Arial"/>
                <w:b/>
                <w:bCs/>
                <w:sz w:val="24"/>
                <w:szCs w:val="24"/>
                <w:lang w:val="es-NI"/>
              </w:rPr>
            </w:pPr>
            <w:r w:rsidRPr="00C45E55">
              <w:rPr>
                <w:rFonts w:ascii="Arial" w:hAnsi="Arial" w:cs="Arial"/>
                <w:b/>
                <w:bCs/>
                <w:sz w:val="24"/>
                <w:szCs w:val="24"/>
                <w:lang w:val="es-NI"/>
              </w:rPr>
              <w:t xml:space="preserve">Valoración de Respuestas </w:t>
            </w:r>
          </w:p>
          <w:p w14:paraId="589AE318" w14:textId="77777777" w:rsidR="001C6B4F" w:rsidRPr="00C45E55" w:rsidRDefault="001C6B4F" w:rsidP="001C6B4F">
            <w:pPr>
              <w:jc w:val="center"/>
              <w:rPr>
                <w:rFonts w:ascii="Arial" w:hAnsi="Arial" w:cs="Arial"/>
                <w:b/>
                <w:bCs/>
                <w:sz w:val="24"/>
                <w:szCs w:val="24"/>
                <w:lang w:val="es-NI"/>
              </w:rPr>
            </w:pPr>
            <w:r w:rsidRPr="00C45E55">
              <w:rPr>
                <w:rFonts w:ascii="Arial" w:hAnsi="Arial" w:cs="Arial"/>
                <w:b/>
                <w:bCs/>
                <w:sz w:val="24"/>
                <w:szCs w:val="24"/>
                <w:lang w:val="es-NI"/>
              </w:rPr>
              <w:t>(Seleccionar un valor de acuerdo con la importancia de las respuestas)</w:t>
            </w:r>
          </w:p>
        </w:tc>
        <w:tc>
          <w:tcPr>
            <w:tcW w:w="850" w:type="dxa"/>
            <w:vMerge w:val="restart"/>
            <w:shd w:val="clear" w:color="auto" w:fill="auto"/>
          </w:tcPr>
          <w:p w14:paraId="4906F2EC" w14:textId="77777777" w:rsidR="001C6B4F" w:rsidRPr="00C45E55" w:rsidRDefault="001C6B4F" w:rsidP="001C6B4F">
            <w:pPr>
              <w:jc w:val="center"/>
              <w:rPr>
                <w:rFonts w:ascii="Arial" w:hAnsi="Arial" w:cs="Arial"/>
                <w:b/>
                <w:bCs/>
                <w:sz w:val="24"/>
                <w:szCs w:val="24"/>
                <w:lang w:val="es-NI"/>
              </w:rPr>
            </w:pPr>
            <w:r w:rsidRPr="00C45E55">
              <w:rPr>
                <w:rFonts w:ascii="Arial" w:hAnsi="Arial" w:cs="Arial"/>
                <w:b/>
                <w:bCs/>
                <w:sz w:val="24"/>
                <w:szCs w:val="24"/>
                <w:lang w:val="es-NI"/>
              </w:rPr>
              <w:t xml:space="preserve">Total </w:t>
            </w:r>
          </w:p>
        </w:tc>
      </w:tr>
      <w:tr w:rsidR="001C6B4F" w:rsidRPr="00C45E55" w14:paraId="70BEE9A9" w14:textId="77777777" w:rsidTr="00C45E55">
        <w:tc>
          <w:tcPr>
            <w:tcW w:w="3120" w:type="dxa"/>
            <w:vMerge/>
            <w:shd w:val="clear" w:color="auto" w:fill="9CC2E5" w:themeFill="accent5" w:themeFillTint="99"/>
          </w:tcPr>
          <w:p w14:paraId="2BC3357C" w14:textId="77777777" w:rsidR="001C6B4F" w:rsidRPr="00C45E55" w:rsidRDefault="001C6B4F" w:rsidP="001C6B4F">
            <w:pPr>
              <w:jc w:val="center"/>
              <w:rPr>
                <w:rFonts w:ascii="Arial" w:hAnsi="Arial" w:cs="Arial"/>
                <w:sz w:val="24"/>
                <w:szCs w:val="24"/>
                <w:lang w:val="es-NI"/>
              </w:rPr>
            </w:pPr>
          </w:p>
        </w:tc>
        <w:tc>
          <w:tcPr>
            <w:tcW w:w="4394" w:type="dxa"/>
            <w:vMerge/>
            <w:shd w:val="clear" w:color="auto" w:fill="9CC2E5" w:themeFill="accent5" w:themeFillTint="99"/>
          </w:tcPr>
          <w:p w14:paraId="7AE7ACBC" w14:textId="77777777" w:rsidR="001C6B4F" w:rsidRPr="00C45E55" w:rsidRDefault="001C6B4F" w:rsidP="001C6B4F">
            <w:pPr>
              <w:jc w:val="center"/>
              <w:rPr>
                <w:rFonts w:ascii="Arial" w:hAnsi="Arial" w:cs="Arial"/>
                <w:sz w:val="24"/>
                <w:szCs w:val="24"/>
                <w:lang w:val="es-NI"/>
              </w:rPr>
            </w:pPr>
          </w:p>
        </w:tc>
        <w:tc>
          <w:tcPr>
            <w:tcW w:w="567" w:type="dxa"/>
            <w:shd w:val="clear" w:color="auto" w:fill="auto"/>
          </w:tcPr>
          <w:p w14:paraId="24DAAE92" w14:textId="77777777" w:rsidR="001C6B4F" w:rsidRPr="00C45E55" w:rsidRDefault="001C6B4F" w:rsidP="001C6B4F">
            <w:pPr>
              <w:jc w:val="center"/>
              <w:rPr>
                <w:rFonts w:ascii="Arial" w:hAnsi="Arial" w:cs="Arial"/>
                <w:b/>
                <w:bCs/>
                <w:sz w:val="24"/>
                <w:szCs w:val="24"/>
                <w:lang w:val="es-NI"/>
              </w:rPr>
            </w:pPr>
            <w:r w:rsidRPr="00C45E55">
              <w:rPr>
                <w:rFonts w:ascii="Arial" w:hAnsi="Arial" w:cs="Arial"/>
                <w:b/>
                <w:bCs/>
                <w:sz w:val="24"/>
                <w:szCs w:val="24"/>
                <w:lang w:val="es-NI"/>
              </w:rPr>
              <w:t>1</w:t>
            </w:r>
          </w:p>
        </w:tc>
        <w:tc>
          <w:tcPr>
            <w:tcW w:w="425" w:type="dxa"/>
            <w:shd w:val="clear" w:color="auto" w:fill="auto"/>
          </w:tcPr>
          <w:p w14:paraId="7467DDB2" w14:textId="77777777" w:rsidR="001C6B4F" w:rsidRPr="00C45E55" w:rsidRDefault="001C6B4F" w:rsidP="001C6B4F">
            <w:pPr>
              <w:jc w:val="center"/>
              <w:rPr>
                <w:rFonts w:ascii="Arial" w:hAnsi="Arial" w:cs="Arial"/>
                <w:b/>
                <w:bCs/>
                <w:sz w:val="24"/>
                <w:szCs w:val="24"/>
                <w:lang w:val="es-NI"/>
              </w:rPr>
            </w:pPr>
            <w:r w:rsidRPr="00C45E55">
              <w:rPr>
                <w:rFonts w:ascii="Arial" w:hAnsi="Arial" w:cs="Arial"/>
                <w:b/>
                <w:bCs/>
                <w:sz w:val="24"/>
                <w:szCs w:val="24"/>
                <w:lang w:val="es-NI"/>
              </w:rPr>
              <w:t>2</w:t>
            </w:r>
          </w:p>
        </w:tc>
        <w:tc>
          <w:tcPr>
            <w:tcW w:w="425" w:type="dxa"/>
            <w:shd w:val="clear" w:color="auto" w:fill="auto"/>
          </w:tcPr>
          <w:p w14:paraId="4FB0DA84" w14:textId="77777777" w:rsidR="001C6B4F" w:rsidRPr="00C45E55" w:rsidRDefault="001C6B4F" w:rsidP="001C6B4F">
            <w:pPr>
              <w:jc w:val="center"/>
              <w:rPr>
                <w:rFonts w:ascii="Arial" w:hAnsi="Arial" w:cs="Arial"/>
                <w:b/>
                <w:bCs/>
                <w:sz w:val="24"/>
                <w:szCs w:val="24"/>
                <w:lang w:val="es-NI"/>
              </w:rPr>
            </w:pPr>
            <w:r w:rsidRPr="00C45E55">
              <w:rPr>
                <w:rFonts w:ascii="Arial" w:hAnsi="Arial" w:cs="Arial"/>
                <w:b/>
                <w:bCs/>
                <w:sz w:val="24"/>
                <w:szCs w:val="24"/>
                <w:lang w:val="es-NI"/>
              </w:rPr>
              <w:t>3</w:t>
            </w:r>
          </w:p>
        </w:tc>
        <w:tc>
          <w:tcPr>
            <w:tcW w:w="426" w:type="dxa"/>
            <w:shd w:val="clear" w:color="auto" w:fill="auto"/>
          </w:tcPr>
          <w:p w14:paraId="4EBBE6AC" w14:textId="77777777" w:rsidR="001C6B4F" w:rsidRPr="00C45E55" w:rsidRDefault="001C6B4F" w:rsidP="001C6B4F">
            <w:pPr>
              <w:jc w:val="center"/>
              <w:rPr>
                <w:rFonts w:ascii="Arial" w:hAnsi="Arial" w:cs="Arial"/>
                <w:b/>
                <w:bCs/>
                <w:sz w:val="24"/>
                <w:szCs w:val="24"/>
                <w:lang w:val="es-NI"/>
              </w:rPr>
            </w:pPr>
          </w:p>
        </w:tc>
        <w:tc>
          <w:tcPr>
            <w:tcW w:w="425" w:type="dxa"/>
            <w:shd w:val="clear" w:color="auto" w:fill="auto"/>
          </w:tcPr>
          <w:p w14:paraId="198D43D5" w14:textId="77777777" w:rsidR="001C6B4F" w:rsidRPr="00C45E55" w:rsidRDefault="001C6B4F" w:rsidP="001C6B4F">
            <w:pPr>
              <w:jc w:val="center"/>
              <w:rPr>
                <w:rFonts w:ascii="Arial" w:hAnsi="Arial" w:cs="Arial"/>
                <w:b/>
                <w:bCs/>
                <w:sz w:val="24"/>
                <w:szCs w:val="24"/>
                <w:lang w:val="es-NI"/>
              </w:rPr>
            </w:pPr>
          </w:p>
        </w:tc>
        <w:tc>
          <w:tcPr>
            <w:tcW w:w="850" w:type="dxa"/>
            <w:vMerge/>
            <w:shd w:val="clear" w:color="auto" w:fill="9CC2E5" w:themeFill="accent5" w:themeFillTint="99"/>
          </w:tcPr>
          <w:p w14:paraId="5B6FF2B5" w14:textId="77777777" w:rsidR="001C6B4F" w:rsidRPr="00C45E55" w:rsidRDefault="001C6B4F" w:rsidP="001C6B4F">
            <w:pPr>
              <w:jc w:val="center"/>
              <w:rPr>
                <w:rFonts w:ascii="Arial" w:hAnsi="Arial" w:cs="Arial"/>
                <w:sz w:val="24"/>
                <w:szCs w:val="24"/>
                <w:lang w:val="es-NI"/>
              </w:rPr>
            </w:pPr>
          </w:p>
        </w:tc>
      </w:tr>
      <w:tr w:rsidR="001C6B4F" w:rsidRPr="00C45E55" w14:paraId="22588274" w14:textId="77777777" w:rsidTr="00CE5F3C">
        <w:tc>
          <w:tcPr>
            <w:tcW w:w="3120" w:type="dxa"/>
          </w:tcPr>
          <w:p w14:paraId="6716E56A"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1.</w:t>
            </w:r>
            <w:r w:rsidRPr="00C45E55">
              <w:rPr>
                <w:rFonts w:ascii="Arial" w:hAnsi="Arial" w:cs="Arial"/>
                <w:sz w:val="24"/>
                <w:szCs w:val="24"/>
                <w:lang w:val="es-NI"/>
              </w:rPr>
              <w:tab/>
              <w:t>¿Puede proporcionar una breve descripción de Variedades Zeneyda y su papel como empleador dentro de la empresa?</w:t>
            </w:r>
          </w:p>
        </w:tc>
        <w:tc>
          <w:tcPr>
            <w:tcW w:w="4394" w:type="dxa"/>
          </w:tcPr>
          <w:p w14:paraId="746BF86F"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Es una tienda de ropa en la que la propietaria desempeña múltiples roles como empleadora desempeño funciones de administradora, gestora y vendedora. </w:t>
            </w:r>
          </w:p>
        </w:tc>
        <w:tc>
          <w:tcPr>
            <w:tcW w:w="567" w:type="dxa"/>
          </w:tcPr>
          <w:p w14:paraId="6D26ADDC" w14:textId="77777777" w:rsidR="001C6B4F" w:rsidRPr="00C45E55" w:rsidRDefault="001C6B4F" w:rsidP="001C6B4F">
            <w:pPr>
              <w:jc w:val="center"/>
              <w:rPr>
                <w:rFonts w:ascii="Arial" w:hAnsi="Arial" w:cs="Arial"/>
                <w:sz w:val="24"/>
                <w:szCs w:val="24"/>
                <w:lang w:val="es-NI"/>
              </w:rPr>
            </w:pPr>
          </w:p>
        </w:tc>
        <w:tc>
          <w:tcPr>
            <w:tcW w:w="425" w:type="dxa"/>
          </w:tcPr>
          <w:p w14:paraId="7FE8D4B8" w14:textId="77777777" w:rsidR="001C6B4F" w:rsidRPr="00C45E55" w:rsidRDefault="001C6B4F" w:rsidP="001C6B4F">
            <w:pPr>
              <w:jc w:val="center"/>
              <w:rPr>
                <w:rFonts w:ascii="Arial" w:hAnsi="Arial" w:cs="Arial"/>
                <w:sz w:val="24"/>
                <w:szCs w:val="24"/>
                <w:lang w:val="es-NI"/>
              </w:rPr>
            </w:pPr>
          </w:p>
        </w:tc>
        <w:tc>
          <w:tcPr>
            <w:tcW w:w="425" w:type="dxa"/>
          </w:tcPr>
          <w:p w14:paraId="2235842B"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6" w:type="dxa"/>
          </w:tcPr>
          <w:p w14:paraId="7A1C19B1" w14:textId="77777777" w:rsidR="001C6B4F" w:rsidRPr="00C45E55" w:rsidRDefault="001C6B4F" w:rsidP="001C6B4F">
            <w:pPr>
              <w:jc w:val="center"/>
              <w:rPr>
                <w:rFonts w:ascii="Arial" w:hAnsi="Arial" w:cs="Arial"/>
                <w:sz w:val="24"/>
                <w:szCs w:val="24"/>
                <w:lang w:val="es-NI"/>
              </w:rPr>
            </w:pPr>
          </w:p>
        </w:tc>
        <w:tc>
          <w:tcPr>
            <w:tcW w:w="425" w:type="dxa"/>
          </w:tcPr>
          <w:p w14:paraId="2312A4B9" w14:textId="77777777" w:rsidR="001C6B4F" w:rsidRPr="00C45E55" w:rsidRDefault="001C6B4F" w:rsidP="001C6B4F">
            <w:pPr>
              <w:jc w:val="center"/>
              <w:rPr>
                <w:rFonts w:ascii="Arial" w:hAnsi="Arial" w:cs="Arial"/>
                <w:sz w:val="24"/>
                <w:szCs w:val="24"/>
                <w:lang w:val="es-NI"/>
              </w:rPr>
            </w:pPr>
          </w:p>
        </w:tc>
        <w:tc>
          <w:tcPr>
            <w:tcW w:w="850" w:type="dxa"/>
          </w:tcPr>
          <w:p w14:paraId="1D4605C8"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3</w:t>
            </w:r>
          </w:p>
        </w:tc>
      </w:tr>
      <w:tr w:rsidR="001C6B4F" w:rsidRPr="00C45E55" w14:paraId="23A09D4E" w14:textId="77777777" w:rsidTr="00CE5F3C">
        <w:tc>
          <w:tcPr>
            <w:tcW w:w="3120" w:type="dxa"/>
          </w:tcPr>
          <w:p w14:paraId="389169D8"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2.</w:t>
            </w:r>
            <w:r w:rsidRPr="00C45E55">
              <w:rPr>
                <w:rFonts w:ascii="Arial" w:hAnsi="Arial" w:cs="Arial"/>
                <w:sz w:val="24"/>
                <w:szCs w:val="24"/>
                <w:lang w:val="es-NI"/>
              </w:rPr>
              <w:tab/>
              <w:t>¿Cuál es la estructura organizativa de Variedades Zeneyda?</w:t>
            </w:r>
          </w:p>
        </w:tc>
        <w:tc>
          <w:tcPr>
            <w:tcW w:w="4394" w:type="dxa"/>
          </w:tcPr>
          <w:p w14:paraId="3D9644CF"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Con respecto a su estructura Organizativa es simple, compuesta por una propietaria y dos vendedoras.</w:t>
            </w:r>
          </w:p>
        </w:tc>
        <w:tc>
          <w:tcPr>
            <w:tcW w:w="567" w:type="dxa"/>
          </w:tcPr>
          <w:p w14:paraId="48DA7BA9" w14:textId="77777777" w:rsidR="001C6B4F" w:rsidRPr="00C45E55" w:rsidRDefault="001C6B4F" w:rsidP="001C6B4F">
            <w:pPr>
              <w:jc w:val="center"/>
              <w:rPr>
                <w:rFonts w:ascii="Arial" w:hAnsi="Arial" w:cs="Arial"/>
                <w:sz w:val="24"/>
                <w:szCs w:val="24"/>
                <w:lang w:val="es-NI"/>
              </w:rPr>
            </w:pPr>
          </w:p>
        </w:tc>
        <w:tc>
          <w:tcPr>
            <w:tcW w:w="425" w:type="dxa"/>
          </w:tcPr>
          <w:p w14:paraId="00C6E0A9" w14:textId="77777777" w:rsidR="001C6B4F" w:rsidRPr="00C45E55" w:rsidRDefault="001C6B4F" w:rsidP="001C6B4F">
            <w:pPr>
              <w:jc w:val="center"/>
              <w:rPr>
                <w:rFonts w:ascii="Arial" w:hAnsi="Arial" w:cs="Arial"/>
                <w:sz w:val="24"/>
                <w:szCs w:val="24"/>
                <w:lang w:val="es-NI"/>
              </w:rPr>
            </w:pPr>
          </w:p>
        </w:tc>
        <w:tc>
          <w:tcPr>
            <w:tcW w:w="425" w:type="dxa"/>
          </w:tcPr>
          <w:p w14:paraId="68A553D6"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6" w:type="dxa"/>
          </w:tcPr>
          <w:p w14:paraId="298E2B89" w14:textId="77777777" w:rsidR="001C6B4F" w:rsidRPr="00C45E55" w:rsidRDefault="001C6B4F" w:rsidP="001C6B4F">
            <w:pPr>
              <w:jc w:val="center"/>
              <w:rPr>
                <w:rFonts w:ascii="Arial" w:hAnsi="Arial" w:cs="Arial"/>
                <w:sz w:val="24"/>
                <w:szCs w:val="24"/>
                <w:lang w:val="es-NI"/>
              </w:rPr>
            </w:pPr>
          </w:p>
        </w:tc>
        <w:tc>
          <w:tcPr>
            <w:tcW w:w="425" w:type="dxa"/>
          </w:tcPr>
          <w:p w14:paraId="4E28F033" w14:textId="77777777" w:rsidR="001C6B4F" w:rsidRPr="00C45E55" w:rsidRDefault="001C6B4F" w:rsidP="001C6B4F">
            <w:pPr>
              <w:jc w:val="center"/>
              <w:rPr>
                <w:rFonts w:ascii="Arial" w:hAnsi="Arial" w:cs="Arial"/>
                <w:sz w:val="24"/>
                <w:szCs w:val="24"/>
                <w:lang w:val="es-NI"/>
              </w:rPr>
            </w:pPr>
          </w:p>
        </w:tc>
        <w:tc>
          <w:tcPr>
            <w:tcW w:w="850" w:type="dxa"/>
          </w:tcPr>
          <w:p w14:paraId="1393AEAB"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3</w:t>
            </w:r>
          </w:p>
        </w:tc>
      </w:tr>
      <w:tr w:rsidR="001C6B4F" w:rsidRPr="00C45E55" w14:paraId="682DB61E" w14:textId="77777777" w:rsidTr="00CE5F3C">
        <w:tc>
          <w:tcPr>
            <w:tcW w:w="3120" w:type="dxa"/>
          </w:tcPr>
          <w:p w14:paraId="63BF823D"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3. ¿Qué prácticas contables básicas están implementadas actualmente en Variedades Zeneyda?</w:t>
            </w:r>
          </w:p>
        </w:tc>
        <w:tc>
          <w:tcPr>
            <w:tcW w:w="4394" w:type="dxa"/>
          </w:tcPr>
          <w:p w14:paraId="44F4543F"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Las prácticas actuales de contabilidad son muy básicas.  Las prácticas contables actuales se limitan a anotaciones manuales en libros sobre las entradas y salidas de dinero.</w:t>
            </w:r>
          </w:p>
        </w:tc>
        <w:tc>
          <w:tcPr>
            <w:tcW w:w="567" w:type="dxa"/>
          </w:tcPr>
          <w:p w14:paraId="6C50D8EA" w14:textId="77777777" w:rsidR="001C6B4F" w:rsidRPr="00C45E55" w:rsidRDefault="001C6B4F" w:rsidP="001C6B4F">
            <w:pPr>
              <w:jc w:val="center"/>
              <w:rPr>
                <w:rFonts w:ascii="Arial" w:hAnsi="Arial" w:cs="Arial"/>
                <w:sz w:val="24"/>
                <w:szCs w:val="24"/>
                <w:lang w:val="es-NI"/>
              </w:rPr>
            </w:pPr>
          </w:p>
        </w:tc>
        <w:tc>
          <w:tcPr>
            <w:tcW w:w="425" w:type="dxa"/>
          </w:tcPr>
          <w:p w14:paraId="749E75A7"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7E147031" w14:textId="77777777" w:rsidR="001C6B4F" w:rsidRPr="00C45E55" w:rsidRDefault="001C6B4F" w:rsidP="001C6B4F">
            <w:pPr>
              <w:jc w:val="center"/>
              <w:rPr>
                <w:rFonts w:ascii="Arial" w:hAnsi="Arial" w:cs="Arial"/>
                <w:sz w:val="24"/>
                <w:szCs w:val="24"/>
                <w:lang w:val="es-NI"/>
              </w:rPr>
            </w:pPr>
          </w:p>
        </w:tc>
        <w:tc>
          <w:tcPr>
            <w:tcW w:w="426" w:type="dxa"/>
          </w:tcPr>
          <w:p w14:paraId="7120F09F" w14:textId="77777777" w:rsidR="001C6B4F" w:rsidRPr="00C45E55" w:rsidRDefault="001C6B4F" w:rsidP="001C6B4F">
            <w:pPr>
              <w:jc w:val="center"/>
              <w:rPr>
                <w:rFonts w:ascii="Arial" w:hAnsi="Arial" w:cs="Arial"/>
                <w:sz w:val="24"/>
                <w:szCs w:val="24"/>
                <w:lang w:val="es-NI"/>
              </w:rPr>
            </w:pPr>
          </w:p>
        </w:tc>
        <w:tc>
          <w:tcPr>
            <w:tcW w:w="425" w:type="dxa"/>
          </w:tcPr>
          <w:p w14:paraId="17BC0876" w14:textId="77777777" w:rsidR="001C6B4F" w:rsidRPr="00C45E55" w:rsidRDefault="001C6B4F" w:rsidP="001C6B4F">
            <w:pPr>
              <w:jc w:val="center"/>
              <w:rPr>
                <w:rFonts w:ascii="Arial" w:hAnsi="Arial" w:cs="Arial"/>
                <w:sz w:val="24"/>
                <w:szCs w:val="24"/>
                <w:lang w:val="es-NI"/>
              </w:rPr>
            </w:pPr>
          </w:p>
        </w:tc>
        <w:tc>
          <w:tcPr>
            <w:tcW w:w="850" w:type="dxa"/>
          </w:tcPr>
          <w:p w14:paraId="239D64B8"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3892B318" w14:textId="77777777" w:rsidTr="00CE5F3C">
        <w:tc>
          <w:tcPr>
            <w:tcW w:w="3120" w:type="dxa"/>
          </w:tcPr>
          <w:p w14:paraId="3CB07D7B" w14:textId="77777777" w:rsidR="001C6B4F" w:rsidRPr="00C45E55" w:rsidRDefault="001C6B4F" w:rsidP="001C6B4F">
            <w:pPr>
              <w:jc w:val="both"/>
              <w:rPr>
                <w:rFonts w:ascii="Arial" w:hAnsi="Arial" w:cs="Arial"/>
                <w:sz w:val="24"/>
                <w:szCs w:val="24"/>
                <w:lang w:val="es-NI"/>
              </w:rPr>
            </w:pPr>
          </w:p>
        </w:tc>
        <w:tc>
          <w:tcPr>
            <w:tcW w:w="4394" w:type="dxa"/>
          </w:tcPr>
          <w:p w14:paraId="59CAB6B1" w14:textId="77777777" w:rsidR="001C6B4F" w:rsidRPr="00C45E55" w:rsidRDefault="001C6B4F" w:rsidP="001C6B4F">
            <w:pPr>
              <w:jc w:val="both"/>
              <w:rPr>
                <w:rFonts w:ascii="Arial" w:hAnsi="Arial" w:cs="Arial"/>
                <w:sz w:val="24"/>
                <w:szCs w:val="24"/>
                <w:lang w:val="es-NI"/>
              </w:rPr>
            </w:pPr>
          </w:p>
        </w:tc>
        <w:tc>
          <w:tcPr>
            <w:tcW w:w="567" w:type="dxa"/>
          </w:tcPr>
          <w:p w14:paraId="50CF8A6D" w14:textId="77777777" w:rsidR="001C6B4F" w:rsidRPr="00C45E55" w:rsidRDefault="001C6B4F" w:rsidP="001C6B4F">
            <w:pPr>
              <w:jc w:val="center"/>
              <w:rPr>
                <w:rFonts w:ascii="Arial" w:hAnsi="Arial" w:cs="Arial"/>
                <w:sz w:val="24"/>
                <w:szCs w:val="24"/>
                <w:lang w:val="es-NI"/>
              </w:rPr>
            </w:pPr>
          </w:p>
        </w:tc>
        <w:tc>
          <w:tcPr>
            <w:tcW w:w="425" w:type="dxa"/>
          </w:tcPr>
          <w:p w14:paraId="44FE678A" w14:textId="77777777" w:rsidR="001C6B4F" w:rsidRPr="00C45E55" w:rsidRDefault="001C6B4F" w:rsidP="001C6B4F">
            <w:pPr>
              <w:jc w:val="center"/>
              <w:rPr>
                <w:rFonts w:ascii="Arial" w:hAnsi="Arial" w:cs="Arial"/>
                <w:sz w:val="24"/>
                <w:szCs w:val="24"/>
                <w:lang w:val="es-NI"/>
              </w:rPr>
            </w:pPr>
          </w:p>
        </w:tc>
        <w:tc>
          <w:tcPr>
            <w:tcW w:w="425" w:type="dxa"/>
          </w:tcPr>
          <w:p w14:paraId="6ED70135" w14:textId="77777777" w:rsidR="001C6B4F" w:rsidRPr="00C45E55" w:rsidRDefault="001C6B4F" w:rsidP="001C6B4F">
            <w:pPr>
              <w:jc w:val="center"/>
              <w:rPr>
                <w:rFonts w:ascii="Arial" w:hAnsi="Arial" w:cs="Arial"/>
                <w:sz w:val="24"/>
                <w:szCs w:val="24"/>
                <w:lang w:val="es-NI"/>
              </w:rPr>
            </w:pPr>
          </w:p>
        </w:tc>
        <w:tc>
          <w:tcPr>
            <w:tcW w:w="426" w:type="dxa"/>
          </w:tcPr>
          <w:p w14:paraId="4956338F" w14:textId="77777777" w:rsidR="001C6B4F" w:rsidRPr="00C45E55" w:rsidRDefault="001C6B4F" w:rsidP="001C6B4F">
            <w:pPr>
              <w:jc w:val="center"/>
              <w:rPr>
                <w:rFonts w:ascii="Arial" w:hAnsi="Arial" w:cs="Arial"/>
                <w:sz w:val="24"/>
                <w:szCs w:val="24"/>
                <w:lang w:val="es-NI"/>
              </w:rPr>
            </w:pPr>
          </w:p>
        </w:tc>
        <w:tc>
          <w:tcPr>
            <w:tcW w:w="425" w:type="dxa"/>
          </w:tcPr>
          <w:p w14:paraId="0B04BE9B" w14:textId="77777777" w:rsidR="001C6B4F" w:rsidRPr="00C45E55" w:rsidRDefault="001C6B4F" w:rsidP="001C6B4F">
            <w:pPr>
              <w:jc w:val="center"/>
              <w:rPr>
                <w:rFonts w:ascii="Arial" w:hAnsi="Arial" w:cs="Arial"/>
                <w:sz w:val="24"/>
                <w:szCs w:val="24"/>
                <w:lang w:val="es-NI"/>
              </w:rPr>
            </w:pPr>
          </w:p>
        </w:tc>
        <w:tc>
          <w:tcPr>
            <w:tcW w:w="850" w:type="dxa"/>
          </w:tcPr>
          <w:p w14:paraId="501108FD" w14:textId="77777777" w:rsidR="001C6B4F" w:rsidRPr="00C45E55" w:rsidRDefault="001C6B4F" w:rsidP="001C6B4F">
            <w:pPr>
              <w:jc w:val="center"/>
              <w:rPr>
                <w:rFonts w:ascii="Arial" w:hAnsi="Arial" w:cs="Arial"/>
                <w:sz w:val="24"/>
                <w:szCs w:val="24"/>
                <w:lang w:val="es-NI"/>
              </w:rPr>
            </w:pPr>
          </w:p>
        </w:tc>
      </w:tr>
      <w:tr w:rsidR="001C6B4F" w:rsidRPr="00C45E55" w14:paraId="0A2F382D" w14:textId="77777777" w:rsidTr="00CE5F3C">
        <w:tc>
          <w:tcPr>
            <w:tcW w:w="3120" w:type="dxa"/>
          </w:tcPr>
          <w:p w14:paraId="6EED69BF"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4. ¿En el negocio de Variedades Zeneyda utilizan computadoras con algún software específico para llevar la contabilidad? ¿Cuál?</w:t>
            </w:r>
          </w:p>
        </w:tc>
        <w:tc>
          <w:tcPr>
            <w:tcW w:w="4394" w:type="dxa"/>
          </w:tcPr>
          <w:p w14:paraId="24FEAFE9" w14:textId="32029452"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No utilizan ningún tipo de tecnología sus registros están en libros de anotaciones. </w:t>
            </w:r>
          </w:p>
        </w:tc>
        <w:tc>
          <w:tcPr>
            <w:tcW w:w="567" w:type="dxa"/>
          </w:tcPr>
          <w:p w14:paraId="59AF4A4C"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34C2187B" w14:textId="77777777" w:rsidR="001C6B4F" w:rsidRPr="00C45E55" w:rsidRDefault="001C6B4F" w:rsidP="001C6B4F">
            <w:pPr>
              <w:jc w:val="center"/>
              <w:rPr>
                <w:rFonts w:ascii="Arial" w:hAnsi="Arial" w:cs="Arial"/>
                <w:sz w:val="24"/>
                <w:szCs w:val="24"/>
                <w:lang w:val="es-NI"/>
              </w:rPr>
            </w:pPr>
          </w:p>
        </w:tc>
        <w:tc>
          <w:tcPr>
            <w:tcW w:w="425" w:type="dxa"/>
          </w:tcPr>
          <w:p w14:paraId="1531FC7B" w14:textId="77777777" w:rsidR="001C6B4F" w:rsidRPr="00C45E55" w:rsidRDefault="001C6B4F" w:rsidP="001C6B4F">
            <w:pPr>
              <w:jc w:val="center"/>
              <w:rPr>
                <w:rFonts w:ascii="Arial" w:hAnsi="Arial" w:cs="Arial"/>
                <w:sz w:val="24"/>
                <w:szCs w:val="24"/>
                <w:lang w:val="es-NI"/>
              </w:rPr>
            </w:pPr>
          </w:p>
        </w:tc>
        <w:tc>
          <w:tcPr>
            <w:tcW w:w="426" w:type="dxa"/>
          </w:tcPr>
          <w:p w14:paraId="39AFAD56" w14:textId="77777777" w:rsidR="001C6B4F" w:rsidRPr="00C45E55" w:rsidRDefault="001C6B4F" w:rsidP="001C6B4F">
            <w:pPr>
              <w:jc w:val="center"/>
              <w:rPr>
                <w:rFonts w:ascii="Arial" w:hAnsi="Arial" w:cs="Arial"/>
                <w:sz w:val="24"/>
                <w:szCs w:val="24"/>
                <w:lang w:val="es-NI"/>
              </w:rPr>
            </w:pPr>
          </w:p>
        </w:tc>
        <w:tc>
          <w:tcPr>
            <w:tcW w:w="425" w:type="dxa"/>
          </w:tcPr>
          <w:p w14:paraId="23998DFE" w14:textId="77777777" w:rsidR="001C6B4F" w:rsidRPr="00C45E55" w:rsidRDefault="001C6B4F" w:rsidP="001C6B4F">
            <w:pPr>
              <w:jc w:val="center"/>
              <w:rPr>
                <w:rFonts w:ascii="Arial" w:hAnsi="Arial" w:cs="Arial"/>
                <w:sz w:val="24"/>
                <w:szCs w:val="24"/>
                <w:lang w:val="es-NI"/>
              </w:rPr>
            </w:pPr>
          </w:p>
        </w:tc>
        <w:tc>
          <w:tcPr>
            <w:tcW w:w="850" w:type="dxa"/>
          </w:tcPr>
          <w:p w14:paraId="54E90344"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1</w:t>
            </w:r>
          </w:p>
        </w:tc>
      </w:tr>
      <w:tr w:rsidR="001C6B4F" w:rsidRPr="00C45E55" w14:paraId="0D5CFAF0" w14:textId="77777777" w:rsidTr="00CE5F3C">
        <w:tc>
          <w:tcPr>
            <w:tcW w:w="3120" w:type="dxa"/>
          </w:tcPr>
          <w:p w14:paraId="508ABC1C"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5. ¿Cómo considera que la contabilidad básica influye en la gestión financiera del negocio?</w:t>
            </w:r>
          </w:p>
        </w:tc>
        <w:tc>
          <w:tcPr>
            <w:tcW w:w="4394" w:type="dxa"/>
          </w:tcPr>
          <w:p w14:paraId="755F6CFD"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Si, es una herramienta que ayuda a tener prácticas formales de contabilidad </w:t>
            </w:r>
          </w:p>
        </w:tc>
        <w:tc>
          <w:tcPr>
            <w:tcW w:w="567" w:type="dxa"/>
          </w:tcPr>
          <w:p w14:paraId="68E5188C" w14:textId="77777777" w:rsidR="001C6B4F" w:rsidRPr="00C45E55" w:rsidRDefault="001C6B4F" w:rsidP="001C6B4F">
            <w:pPr>
              <w:jc w:val="center"/>
              <w:rPr>
                <w:rFonts w:ascii="Arial" w:hAnsi="Arial" w:cs="Arial"/>
                <w:sz w:val="24"/>
                <w:szCs w:val="24"/>
                <w:lang w:val="es-NI"/>
              </w:rPr>
            </w:pPr>
          </w:p>
        </w:tc>
        <w:tc>
          <w:tcPr>
            <w:tcW w:w="425" w:type="dxa"/>
          </w:tcPr>
          <w:p w14:paraId="37EBAFC4"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67C2C42C" w14:textId="77777777" w:rsidR="001C6B4F" w:rsidRPr="00C45E55" w:rsidRDefault="001C6B4F" w:rsidP="001C6B4F">
            <w:pPr>
              <w:jc w:val="center"/>
              <w:rPr>
                <w:rFonts w:ascii="Arial" w:hAnsi="Arial" w:cs="Arial"/>
                <w:sz w:val="24"/>
                <w:szCs w:val="24"/>
                <w:lang w:val="es-NI"/>
              </w:rPr>
            </w:pPr>
          </w:p>
        </w:tc>
        <w:tc>
          <w:tcPr>
            <w:tcW w:w="426" w:type="dxa"/>
          </w:tcPr>
          <w:p w14:paraId="35ECC140" w14:textId="77777777" w:rsidR="001C6B4F" w:rsidRPr="00C45E55" w:rsidRDefault="001C6B4F" w:rsidP="001C6B4F">
            <w:pPr>
              <w:jc w:val="center"/>
              <w:rPr>
                <w:rFonts w:ascii="Arial" w:hAnsi="Arial" w:cs="Arial"/>
                <w:sz w:val="24"/>
                <w:szCs w:val="24"/>
                <w:lang w:val="es-NI"/>
              </w:rPr>
            </w:pPr>
          </w:p>
        </w:tc>
        <w:tc>
          <w:tcPr>
            <w:tcW w:w="425" w:type="dxa"/>
          </w:tcPr>
          <w:p w14:paraId="56BE71FD" w14:textId="77777777" w:rsidR="001C6B4F" w:rsidRPr="00C45E55" w:rsidRDefault="001C6B4F" w:rsidP="001C6B4F">
            <w:pPr>
              <w:jc w:val="center"/>
              <w:rPr>
                <w:rFonts w:ascii="Arial" w:hAnsi="Arial" w:cs="Arial"/>
                <w:sz w:val="24"/>
                <w:szCs w:val="24"/>
                <w:lang w:val="es-NI"/>
              </w:rPr>
            </w:pPr>
          </w:p>
        </w:tc>
        <w:tc>
          <w:tcPr>
            <w:tcW w:w="850" w:type="dxa"/>
          </w:tcPr>
          <w:p w14:paraId="6327EA86"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4BB60A0E" w14:textId="77777777" w:rsidTr="00CE5F3C">
        <w:tc>
          <w:tcPr>
            <w:tcW w:w="3120" w:type="dxa"/>
          </w:tcPr>
          <w:p w14:paraId="43137E03" w14:textId="77777777" w:rsidR="001C6B4F" w:rsidRPr="00C45E55" w:rsidRDefault="001C6B4F" w:rsidP="001C6B4F">
            <w:pPr>
              <w:numPr>
                <w:ilvl w:val="0"/>
                <w:numId w:val="17"/>
              </w:numPr>
              <w:contextualSpacing/>
              <w:jc w:val="both"/>
              <w:rPr>
                <w:rFonts w:ascii="Arial" w:hAnsi="Arial" w:cs="Arial"/>
                <w:sz w:val="24"/>
                <w:szCs w:val="24"/>
              </w:rPr>
            </w:pPr>
            <w:r w:rsidRPr="00C45E55">
              <w:rPr>
                <w:rFonts w:ascii="Arial" w:hAnsi="Arial" w:cs="Arial"/>
                <w:sz w:val="24"/>
                <w:szCs w:val="24"/>
              </w:rPr>
              <w:lastRenderedPageBreak/>
              <w:t>¿Qué aspectos específicos de la contabilidad básica cree que son más importantes para optimizar la rentabilidad?</w:t>
            </w:r>
          </w:p>
          <w:p w14:paraId="5DD6151A" w14:textId="77777777" w:rsidR="001C6B4F" w:rsidRPr="00C45E55" w:rsidRDefault="001C6B4F" w:rsidP="001C6B4F">
            <w:pPr>
              <w:ind w:left="502"/>
              <w:jc w:val="both"/>
              <w:rPr>
                <w:rFonts w:ascii="Arial" w:hAnsi="Arial" w:cs="Arial"/>
                <w:sz w:val="24"/>
                <w:szCs w:val="24"/>
                <w:lang w:val="es-NI"/>
              </w:rPr>
            </w:pPr>
          </w:p>
        </w:tc>
        <w:tc>
          <w:tcPr>
            <w:tcW w:w="4394" w:type="dxa"/>
          </w:tcPr>
          <w:p w14:paraId="78F46261"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El flujo de efectivo es la practica contable más aproximada a mi negocio</w:t>
            </w:r>
          </w:p>
        </w:tc>
        <w:tc>
          <w:tcPr>
            <w:tcW w:w="567" w:type="dxa"/>
          </w:tcPr>
          <w:p w14:paraId="526F1E92" w14:textId="77777777" w:rsidR="001C6B4F" w:rsidRPr="00C45E55" w:rsidRDefault="001C6B4F" w:rsidP="001C6B4F">
            <w:pPr>
              <w:jc w:val="center"/>
              <w:rPr>
                <w:rFonts w:ascii="Arial" w:hAnsi="Arial" w:cs="Arial"/>
                <w:sz w:val="24"/>
                <w:szCs w:val="24"/>
                <w:lang w:val="es-NI"/>
              </w:rPr>
            </w:pPr>
          </w:p>
        </w:tc>
        <w:tc>
          <w:tcPr>
            <w:tcW w:w="425" w:type="dxa"/>
          </w:tcPr>
          <w:p w14:paraId="0BF4A048"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42B5AA72" w14:textId="77777777" w:rsidR="001C6B4F" w:rsidRPr="00C45E55" w:rsidRDefault="001C6B4F" w:rsidP="001C6B4F">
            <w:pPr>
              <w:jc w:val="center"/>
              <w:rPr>
                <w:rFonts w:ascii="Arial" w:hAnsi="Arial" w:cs="Arial"/>
                <w:sz w:val="24"/>
                <w:szCs w:val="24"/>
                <w:lang w:val="es-NI"/>
              </w:rPr>
            </w:pPr>
          </w:p>
        </w:tc>
        <w:tc>
          <w:tcPr>
            <w:tcW w:w="426" w:type="dxa"/>
          </w:tcPr>
          <w:p w14:paraId="4E58AB68" w14:textId="77777777" w:rsidR="001C6B4F" w:rsidRPr="00C45E55" w:rsidRDefault="001C6B4F" w:rsidP="001C6B4F">
            <w:pPr>
              <w:jc w:val="center"/>
              <w:rPr>
                <w:rFonts w:ascii="Arial" w:hAnsi="Arial" w:cs="Arial"/>
                <w:sz w:val="24"/>
                <w:szCs w:val="24"/>
                <w:lang w:val="es-NI"/>
              </w:rPr>
            </w:pPr>
          </w:p>
        </w:tc>
        <w:tc>
          <w:tcPr>
            <w:tcW w:w="425" w:type="dxa"/>
          </w:tcPr>
          <w:p w14:paraId="3AB4A660" w14:textId="77777777" w:rsidR="001C6B4F" w:rsidRPr="00C45E55" w:rsidRDefault="001C6B4F" w:rsidP="001C6B4F">
            <w:pPr>
              <w:jc w:val="center"/>
              <w:rPr>
                <w:rFonts w:ascii="Arial" w:hAnsi="Arial" w:cs="Arial"/>
                <w:sz w:val="24"/>
                <w:szCs w:val="24"/>
                <w:lang w:val="es-NI"/>
              </w:rPr>
            </w:pPr>
          </w:p>
        </w:tc>
        <w:tc>
          <w:tcPr>
            <w:tcW w:w="850" w:type="dxa"/>
          </w:tcPr>
          <w:p w14:paraId="3F5F7270"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649081E2" w14:textId="77777777" w:rsidTr="00CE5F3C">
        <w:tc>
          <w:tcPr>
            <w:tcW w:w="3120" w:type="dxa"/>
          </w:tcPr>
          <w:p w14:paraId="21AC8CFC" w14:textId="77777777" w:rsidR="001C6B4F" w:rsidRPr="00C45E55" w:rsidRDefault="001C6B4F" w:rsidP="001C6B4F">
            <w:pPr>
              <w:numPr>
                <w:ilvl w:val="0"/>
                <w:numId w:val="17"/>
              </w:numPr>
              <w:contextualSpacing/>
              <w:jc w:val="both"/>
              <w:rPr>
                <w:rFonts w:ascii="Arial" w:hAnsi="Arial" w:cs="Arial"/>
                <w:sz w:val="24"/>
                <w:szCs w:val="24"/>
                <w:lang w:val="es-NI"/>
              </w:rPr>
            </w:pPr>
            <w:r w:rsidRPr="00C45E55">
              <w:rPr>
                <w:rFonts w:ascii="Arial" w:eastAsia="Times New Roman" w:hAnsi="Arial" w:cs="Arial"/>
                <w:color w:val="000000"/>
                <w:sz w:val="24"/>
                <w:szCs w:val="24"/>
                <w:lang w:eastAsia="es-MX"/>
              </w:rPr>
              <w:t>¿Tiene un registro eficiente para el control de la facturación de la empresa, según el modelo de venta?</w:t>
            </w:r>
          </w:p>
        </w:tc>
        <w:tc>
          <w:tcPr>
            <w:tcW w:w="4394" w:type="dxa"/>
          </w:tcPr>
          <w:p w14:paraId="73A9677A"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Si, solamente para la compra de productos. Las ventas se realizan al contado y al crédito </w:t>
            </w:r>
          </w:p>
        </w:tc>
        <w:tc>
          <w:tcPr>
            <w:tcW w:w="567" w:type="dxa"/>
          </w:tcPr>
          <w:p w14:paraId="44F39B8C" w14:textId="77777777" w:rsidR="001C6B4F" w:rsidRPr="00C45E55" w:rsidRDefault="001C6B4F" w:rsidP="001C6B4F">
            <w:pPr>
              <w:jc w:val="center"/>
              <w:rPr>
                <w:rFonts w:ascii="Arial" w:hAnsi="Arial" w:cs="Arial"/>
                <w:sz w:val="24"/>
                <w:szCs w:val="24"/>
                <w:lang w:val="es-NI"/>
              </w:rPr>
            </w:pPr>
          </w:p>
        </w:tc>
        <w:tc>
          <w:tcPr>
            <w:tcW w:w="425" w:type="dxa"/>
          </w:tcPr>
          <w:p w14:paraId="50A316CF" w14:textId="77777777" w:rsidR="001C6B4F" w:rsidRPr="00C45E55" w:rsidRDefault="001C6B4F" w:rsidP="001C6B4F">
            <w:pPr>
              <w:jc w:val="center"/>
              <w:rPr>
                <w:rFonts w:ascii="Arial" w:hAnsi="Arial" w:cs="Arial"/>
                <w:sz w:val="24"/>
                <w:szCs w:val="24"/>
                <w:lang w:val="es-NI"/>
              </w:rPr>
            </w:pPr>
          </w:p>
        </w:tc>
        <w:tc>
          <w:tcPr>
            <w:tcW w:w="425" w:type="dxa"/>
          </w:tcPr>
          <w:p w14:paraId="1BAEF1F2"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6" w:type="dxa"/>
          </w:tcPr>
          <w:p w14:paraId="2184963A" w14:textId="77777777" w:rsidR="001C6B4F" w:rsidRPr="00C45E55" w:rsidRDefault="001C6B4F" w:rsidP="001C6B4F">
            <w:pPr>
              <w:jc w:val="center"/>
              <w:rPr>
                <w:rFonts w:ascii="Arial" w:hAnsi="Arial" w:cs="Arial"/>
                <w:sz w:val="24"/>
                <w:szCs w:val="24"/>
                <w:lang w:val="es-NI"/>
              </w:rPr>
            </w:pPr>
          </w:p>
        </w:tc>
        <w:tc>
          <w:tcPr>
            <w:tcW w:w="425" w:type="dxa"/>
          </w:tcPr>
          <w:p w14:paraId="7683E338" w14:textId="77777777" w:rsidR="001C6B4F" w:rsidRPr="00C45E55" w:rsidRDefault="001C6B4F" w:rsidP="001C6B4F">
            <w:pPr>
              <w:jc w:val="center"/>
              <w:rPr>
                <w:rFonts w:ascii="Arial" w:hAnsi="Arial" w:cs="Arial"/>
                <w:sz w:val="24"/>
                <w:szCs w:val="24"/>
                <w:lang w:val="es-NI"/>
              </w:rPr>
            </w:pPr>
          </w:p>
        </w:tc>
        <w:tc>
          <w:tcPr>
            <w:tcW w:w="850" w:type="dxa"/>
          </w:tcPr>
          <w:p w14:paraId="3CB0C55E"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3</w:t>
            </w:r>
          </w:p>
        </w:tc>
      </w:tr>
      <w:tr w:rsidR="001C6B4F" w:rsidRPr="00C45E55" w14:paraId="61301DEA" w14:textId="77777777" w:rsidTr="00CE5F3C">
        <w:tc>
          <w:tcPr>
            <w:tcW w:w="3120" w:type="dxa"/>
          </w:tcPr>
          <w:p w14:paraId="16D3BA08" w14:textId="77777777" w:rsidR="001C6B4F" w:rsidRPr="00C45E55" w:rsidRDefault="001C6B4F" w:rsidP="001C6B4F">
            <w:pPr>
              <w:numPr>
                <w:ilvl w:val="0"/>
                <w:numId w:val="17"/>
              </w:numPr>
              <w:contextualSpacing/>
              <w:jc w:val="both"/>
              <w:rPr>
                <w:rFonts w:ascii="Arial" w:hAnsi="Arial" w:cs="Arial"/>
                <w:sz w:val="24"/>
                <w:szCs w:val="24"/>
                <w:lang w:val="es-NI"/>
              </w:rPr>
            </w:pPr>
            <w:r w:rsidRPr="00C45E55">
              <w:rPr>
                <w:rFonts w:ascii="Arial" w:hAnsi="Arial" w:cs="Arial"/>
                <w:sz w:val="24"/>
                <w:szCs w:val="24"/>
                <w:lang w:val="es-NI"/>
              </w:rPr>
              <w:t>Si marcó la opción b ¿Realiza seguimiento de las cuentas por cobrar y tomas decisiones según el caso?</w:t>
            </w:r>
          </w:p>
        </w:tc>
        <w:tc>
          <w:tcPr>
            <w:tcW w:w="4394" w:type="dxa"/>
          </w:tcPr>
          <w:p w14:paraId="53949335"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Si, se realiza el proceso de cobro de los productos </w:t>
            </w:r>
          </w:p>
        </w:tc>
        <w:tc>
          <w:tcPr>
            <w:tcW w:w="567" w:type="dxa"/>
          </w:tcPr>
          <w:p w14:paraId="05E02AFB"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03DD80AE" w14:textId="77777777" w:rsidR="001C6B4F" w:rsidRPr="00C45E55" w:rsidRDefault="001C6B4F" w:rsidP="001C6B4F">
            <w:pPr>
              <w:jc w:val="center"/>
              <w:rPr>
                <w:rFonts w:ascii="Arial" w:hAnsi="Arial" w:cs="Arial"/>
                <w:sz w:val="24"/>
                <w:szCs w:val="24"/>
                <w:lang w:val="es-NI"/>
              </w:rPr>
            </w:pPr>
          </w:p>
        </w:tc>
        <w:tc>
          <w:tcPr>
            <w:tcW w:w="425" w:type="dxa"/>
          </w:tcPr>
          <w:p w14:paraId="639E4E1A" w14:textId="77777777" w:rsidR="001C6B4F" w:rsidRPr="00C45E55" w:rsidRDefault="001C6B4F" w:rsidP="001C6B4F">
            <w:pPr>
              <w:jc w:val="center"/>
              <w:rPr>
                <w:rFonts w:ascii="Arial" w:hAnsi="Arial" w:cs="Arial"/>
                <w:sz w:val="24"/>
                <w:szCs w:val="24"/>
                <w:lang w:val="es-NI"/>
              </w:rPr>
            </w:pPr>
          </w:p>
        </w:tc>
        <w:tc>
          <w:tcPr>
            <w:tcW w:w="426" w:type="dxa"/>
          </w:tcPr>
          <w:p w14:paraId="4B2732CE" w14:textId="77777777" w:rsidR="001C6B4F" w:rsidRPr="00C45E55" w:rsidRDefault="001C6B4F" w:rsidP="001C6B4F">
            <w:pPr>
              <w:jc w:val="center"/>
              <w:rPr>
                <w:rFonts w:ascii="Arial" w:hAnsi="Arial" w:cs="Arial"/>
                <w:sz w:val="24"/>
                <w:szCs w:val="24"/>
                <w:lang w:val="es-NI"/>
              </w:rPr>
            </w:pPr>
          </w:p>
        </w:tc>
        <w:tc>
          <w:tcPr>
            <w:tcW w:w="425" w:type="dxa"/>
          </w:tcPr>
          <w:p w14:paraId="39D4F03D" w14:textId="77777777" w:rsidR="001C6B4F" w:rsidRPr="00C45E55" w:rsidRDefault="001C6B4F" w:rsidP="001C6B4F">
            <w:pPr>
              <w:jc w:val="center"/>
              <w:rPr>
                <w:rFonts w:ascii="Arial" w:hAnsi="Arial" w:cs="Arial"/>
                <w:sz w:val="24"/>
                <w:szCs w:val="24"/>
                <w:lang w:val="es-NI"/>
              </w:rPr>
            </w:pPr>
          </w:p>
        </w:tc>
        <w:tc>
          <w:tcPr>
            <w:tcW w:w="850" w:type="dxa"/>
          </w:tcPr>
          <w:p w14:paraId="3911211D"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1</w:t>
            </w:r>
          </w:p>
        </w:tc>
      </w:tr>
      <w:tr w:rsidR="001C6B4F" w:rsidRPr="00C45E55" w14:paraId="1D675AB9" w14:textId="77777777" w:rsidTr="00CE5F3C">
        <w:tc>
          <w:tcPr>
            <w:tcW w:w="3120" w:type="dxa"/>
          </w:tcPr>
          <w:p w14:paraId="0DF885AF" w14:textId="77777777" w:rsidR="001C6B4F" w:rsidRPr="00C45E55" w:rsidRDefault="001C6B4F" w:rsidP="001C6B4F">
            <w:pPr>
              <w:numPr>
                <w:ilvl w:val="0"/>
                <w:numId w:val="17"/>
              </w:numPr>
              <w:contextualSpacing/>
              <w:jc w:val="both"/>
              <w:rPr>
                <w:rFonts w:ascii="Arial" w:hAnsi="Arial" w:cs="Arial"/>
                <w:sz w:val="24"/>
                <w:szCs w:val="24"/>
                <w:lang w:val="es-NI"/>
              </w:rPr>
            </w:pPr>
            <w:r w:rsidRPr="00C45E55">
              <w:rPr>
                <w:rFonts w:ascii="Arial" w:hAnsi="Arial" w:cs="Arial"/>
                <w:sz w:val="24"/>
                <w:szCs w:val="24"/>
                <w:lang w:val="es-NI"/>
              </w:rPr>
              <w:t>¿En sus estructuras contables cuales de las siguientes aplican usted en su negocio?</w:t>
            </w:r>
          </w:p>
        </w:tc>
        <w:tc>
          <w:tcPr>
            <w:tcW w:w="4394" w:type="dxa"/>
          </w:tcPr>
          <w:p w14:paraId="122D3EBA"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No aplico ningún procedimiento contable formal en la estructura contable del negocio. </w:t>
            </w:r>
          </w:p>
        </w:tc>
        <w:tc>
          <w:tcPr>
            <w:tcW w:w="567" w:type="dxa"/>
          </w:tcPr>
          <w:p w14:paraId="6CCC293A"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6F569718" w14:textId="77777777" w:rsidR="001C6B4F" w:rsidRPr="00C45E55" w:rsidRDefault="001C6B4F" w:rsidP="001C6B4F">
            <w:pPr>
              <w:jc w:val="center"/>
              <w:rPr>
                <w:rFonts w:ascii="Arial" w:hAnsi="Arial" w:cs="Arial"/>
                <w:sz w:val="24"/>
                <w:szCs w:val="24"/>
                <w:lang w:val="es-NI"/>
              </w:rPr>
            </w:pPr>
          </w:p>
        </w:tc>
        <w:tc>
          <w:tcPr>
            <w:tcW w:w="425" w:type="dxa"/>
          </w:tcPr>
          <w:p w14:paraId="67EF6BD4" w14:textId="77777777" w:rsidR="001C6B4F" w:rsidRPr="00C45E55" w:rsidRDefault="001C6B4F" w:rsidP="001C6B4F">
            <w:pPr>
              <w:jc w:val="center"/>
              <w:rPr>
                <w:rFonts w:ascii="Arial" w:hAnsi="Arial" w:cs="Arial"/>
                <w:sz w:val="24"/>
                <w:szCs w:val="24"/>
                <w:lang w:val="es-NI"/>
              </w:rPr>
            </w:pPr>
          </w:p>
        </w:tc>
        <w:tc>
          <w:tcPr>
            <w:tcW w:w="426" w:type="dxa"/>
          </w:tcPr>
          <w:p w14:paraId="67088472" w14:textId="77777777" w:rsidR="001C6B4F" w:rsidRPr="00C45E55" w:rsidRDefault="001C6B4F" w:rsidP="001C6B4F">
            <w:pPr>
              <w:jc w:val="center"/>
              <w:rPr>
                <w:rFonts w:ascii="Arial" w:hAnsi="Arial" w:cs="Arial"/>
                <w:sz w:val="24"/>
                <w:szCs w:val="24"/>
                <w:lang w:val="es-NI"/>
              </w:rPr>
            </w:pPr>
          </w:p>
        </w:tc>
        <w:tc>
          <w:tcPr>
            <w:tcW w:w="425" w:type="dxa"/>
          </w:tcPr>
          <w:p w14:paraId="4CCE00D9" w14:textId="77777777" w:rsidR="001C6B4F" w:rsidRPr="00C45E55" w:rsidRDefault="001C6B4F" w:rsidP="001C6B4F">
            <w:pPr>
              <w:jc w:val="center"/>
              <w:rPr>
                <w:rFonts w:ascii="Arial" w:hAnsi="Arial" w:cs="Arial"/>
                <w:sz w:val="24"/>
                <w:szCs w:val="24"/>
                <w:lang w:val="es-NI"/>
              </w:rPr>
            </w:pPr>
          </w:p>
        </w:tc>
        <w:tc>
          <w:tcPr>
            <w:tcW w:w="850" w:type="dxa"/>
          </w:tcPr>
          <w:p w14:paraId="16037334"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1</w:t>
            </w:r>
          </w:p>
        </w:tc>
      </w:tr>
      <w:tr w:rsidR="001C6B4F" w:rsidRPr="00C45E55" w14:paraId="737BFAF6" w14:textId="77777777" w:rsidTr="00CE5F3C">
        <w:tc>
          <w:tcPr>
            <w:tcW w:w="3120" w:type="dxa"/>
          </w:tcPr>
          <w:p w14:paraId="211033F7"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¿Qué beneficios ha observado en la empresa desde la implementación de prácticas de contabilidad básica?</w:t>
            </w:r>
          </w:p>
          <w:p w14:paraId="05A64C85"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¿Puede dar ejemplos concretos de cómo estas prácticas han mejorado la rentabilidad de Variedades Zeneyda?</w:t>
            </w:r>
          </w:p>
          <w:p w14:paraId="57D25039" w14:textId="77777777" w:rsidR="001C6B4F" w:rsidRPr="00C45E55" w:rsidRDefault="001C6B4F" w:rsidP="001C6B4F">
            <w:pPr>
              <w:ind w:left="360"/>
              <w:contextualSpacing/>
              <w:jc w:val="both"/>
              <w:rPr>
                <w:rFonts w:ascii="Arial" w:hAnsi="Arial" w:cs="Arial"/>
                <w:sz w:val="24"/>
                <w:szCs w:val="24"/>
                <w:lang w:val="es-NI"/>
              </w:rPr>
            </w:pPr>
          </w:p>
        </w:tc>
        <w:tc>
          <w:tcPr>
            <w:tcW w:w="4394" w:type="dxa"/>
          </w:tcPr>
          <w:p w14:paraId="3A5C869B"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Todavía no he aplicado contabilidad básica en mi negocio. </w:t>
            </w:r>
          </w:p>
          <w:p w14:paraId="0AA4B15E" w14:textId="77777777" w:rsidR="001C6B4F" w:rsidRPr="00C45E55" w:rsidRDefault="001C6B4F" w:rsidP="001C6B4F">
            <w:pPr>
              <w:jc w:val="both"/>
              <w:rPr>
                <w:rFonts w:ascii="Arial" w:hAnsi="Arial" w:cs="Arial"/>
                <w:sz w:val="24"/>
                <w:szCs w:val="24"/>
                <w:lang w:val="es-NI"/>
              </w:rPr>
            </w:pPr>
          </w:p>
          <w:p w14:paraId="6B351A71" w14:textId="77777777" w:rsidR="001C6B4F" w:rsidRPr="00C45E55" w:rsidRDefault="001C6B4F" w:rsidP="001C6B4F">
            <w:pPr>
              <w:jc w:val="both"/>
              <w:rPr>
                <w:rFonts w:ascii="Arial" w:hAnsi="Arial" w:cs="Arial"/>
                <w:sz w:val="24"/>
                <w:szCs w:val="24"/>
                <w:lang w:val="es-NI"/>
              </w:rPr>
            </w:pPr>
          </w:p>
          <w:p w14:paraId="6F446333" w14:textId="77777777" w:rsidR="001C6B4F" w:rsidRPr="00C45E55" w:rsidRDefault="001C6B4F" w:rsidP="001C6B4F">
            <w:pPr>
              <w:jc w:val="both"/>
              <w:rPr>
                <w:rFonts w:ascii="Arial" w:hAnsi="Arial" w:cs="Arial"/>
                <w:sz w:val="24"/>
                <w:szCs w:val="24"/>
                <w:lang w:val="es-NI"/>
              </w:rPr>
            </w:pPr>
          </w:p>
          <w:p w14:paraId="2D9E8900"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Los controles de libros que manejos son las únicas prácticas de control y me dan resultados como información general sobre ingresos, costos y gastos. </w:t>
            </w:r>
          </w:p>
        </w:tc>
        <w:tc>
          <w:tcPr>
            <w:tcW w:w="567" w:type="dxa"/>
          </w:tcPr>
          <w:p w14:paraId="35FA8703"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671A58E7" w14:textId="77777777" w:rsidR="001C6B4F" w:rsidRPr="00C45E55" w:rsidRDefault="001C6B4F" w:rsidP="001C6B4F">
            <w:pPr>
              <w:jc w:val="center"/>
              <w:rPr>
                <w:rFonts w:ascii="Arial" w:hAnsi="Arial" w:cs="Arial"/>
                <w:sz w:val="24"/>
                <w:szCs w:val="24"/>
                <w:lang w:val="es-NI"/>
              </w:rPr>
            </w:pPr>
          </w:p>
          <w:p w14:paraId="78D17573" w14:textId="77777777" w:rsidR="001C6B4F" w:rsidRPr="00C45E55" w:rsidRDefault="001C6B4F" w:rsidP="001C6B4F">
            <w:pPr>
              <w:jc w:val="center"/>
              <w:rPr>
                <w:rFonts w:ascii="Arial" w:hAnsi="Arial" w:cs="Arial"/>
                <w:sz w:val="24"/>
                <w:szCs w:val="24"/>
                <w:lang w:val="es-NI"/>
              </w:rPr>
            </w:pPr>
          </w:p>
          <w:p w14:paraId="1693AD53" w14:textId="77777777" w:rsidR="001C6B4F" w:rsidRPr="00C45E55" w:rsidRDefault="001C6B4F" w:rsidP="001C6B4F">
            <w:pPr>
              <w:jc w:val="center"/>
              <w:rPr>
                <w:rFonts w:ascii="Arial" w:hAnsi="Arial" w:cs="Arial"/>
                <w:sz w:val="24"/>
                <w:szCs w:val="24"/>
                <w:lang w:val="es-NI"/>
              </w:rPr>
            </w:pPr>
          </w:p>
          <w:p w14:paraId="3A6CF609" w14:textId="77777777" w:rsidR="001C6B4F" w:rsidRPr="00C45E55" w:rsidRDefault="001C6B4F" w:rsidP="001C6B4F">
            <w:pPr>
              <w:jc w:val="center"/>
              <w:rPr>
                <w:rFonts w:ascii="Arial" w:hAnsi="Arial" w:cs="Arial"/>
                <w:sz w:val="24"/>
                <w:szCs w:val="24"/>
                <w:lang w:val="es-NI"/>
              </w:rPr>
            </w:pPr>
          </w:p>
          <w:p w14:paraId="0127898C"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64D45DE7" w14:textId="77777777" w:rsidR="001C6B4F" w:rsidRPr="00C45E55" w:rsidRDefault="001C6B4F" w:rsidP="001C6B4F">
            <w:pPr>
              <w:jc w:val="center"/>
              <w:rPr>
                <w:rFonts w:ascii="Arial" w:hAnsi="Arial" w:cs="Arial"/>
                <w:sz w:val="24"/>
                <w:szCs w:val="24"/>
                <w:lang w:val="es-NI"/>
              </w:rPr>
            </w:pPr>
          </w:p>
        </w:tc>
        <w:tc>
          <w:tcPr>
            <w:tcW w:w="426" w:type="dxa"/>
          </w:tcPr>
          <w:p w14:paraId="422360E7" w14:textId="77777777" w:rsidR="001C6B4F" w:rsidRPr="00C45E55" w:rsidRDefault="001C6B4F" w:rsidP="001C6B4F">
            <w:pPr>
              <w:jc w:val="center"/>
              <w:rPr>
                <w:rFonts w:ascii="Arial" w:hAnsi="Arial" w:cs="Arial"/>
                <w:sz w:val="24"/>
                <w:szCs w:val="24"/>
                <w:lang w:val="es-NI"/>
              </w:rPr>
            </w:pPr>
          </w:p>
        </w:tc>
        <w:tc>
          <w:tcPr>
            <w:tcW w:w="425" w:type="dxa"/>
          </w:tcPr>
          <w:p w14:paraId="62495821" w14:textId="77777777" w:rsidR="001C6B4F" w:rsidRPr="00C45E55" w:rsidRDefault="001C6B4F" w:rsidP="001C6B4F">
            <w:pPr>
              <w:jc w:val="center"/>
              <w:rPr>
                <w:rFonts w:ascii="Arial" w:hAnsi="Arial" w:cs="Arial"/>
                <w:sz w:val="24"/>
                <w:szCs w:val="24"/>
                <w:lang w:val="es-NI"/>
              </w:rPr>
            </w:pPr>
          </w:p>
        </w:tc>
        <w:tc>
          <w:tcPr>
            <w:tcW w:w="850" w:type="dxa"/>
          </w:tcPr>
          <w:p w14:paraId="32C6DE81"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1</w:t>
            </w:r>
          </w:p>
          <w:p w14:paraId="1252BFA7" w14:textId="77777777" w:rsidR="001C6B4F" w:rsidRPr="00C45E55" w:rsidRDefault="001C6B4F" w:rsidP="001C6B4F">
            <w:pPr>
              <w:jc w:val="center"/>
              <w:rPr>
                <w:rFonts w:ascii="Arial" w:hAnsi="Arial" w:cs="Arial"/>
                <w:sz w:val="24"/>
                <w:szCs w:val="24"/>
                <w:lang w:val="es-NI"/>
              </w:rPr>
            </w:pPr>
          </w:p>
          <w:p w14:paraId="0B8F1368" w14:textId="77777777" w:rsidR="001C6B4F" w:rsidRPr="00C45E55" w:rsidRDefault="001C6B4F" w:rsidP="001C6B4F">
            <w:pPr>
              <w:jc w:val="center"/>
              <w:rPr>
                <w:rFonts w:ascii="Arial" w:hAnsi="Arial" w:cs="Arial"/>
                <w:sz w:val="24"/>
                <w:szCs w:val="24"/>
                <w:lang w:val="es-NI"/>
              </w:rPr>
            </w:pPr>
          </w:p>
          <w:p w14:paraId="0AE836EE" w14:textId="77777777" w:rsidR="001C6B4F" w:rsidRPr="00C45E55" w:rsidRDefault="001C6B4F" w:rsidP="001C6B4F">
            <w:pPr>
              <w:jc w:val="center"/>
              <w:rPr>
                <w:rFonts w:ascii="Arial" w:hAnsi="Arial" w:cs="Arial"/>
                <w:sz w:val="24"/>
                <w:szCs w:val="24"/>
                <w:lang w:val="es-NI"/>
              </w:rPr>
            </w:pPr>
          </w:p>
          <w:p w14:paraId="098FFA24"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7B0B6A08" w14:textId="77777777" w:rsidTr="00CE5F3C">
        <w:tc>
          <w:tcPr>
            <w:tcW w:w="3120" w:type="dxa"/>
          </w:tcPr>
          <w:p w14:paraId="76579EEF"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¿Qué desafíos han enfrentado al implementar y mantener prácticas de contabilidad básica?</w:t>
            </w:r>
          </w:p>
          <w:p w14:paraId="1A792280" w14:textId="77777777" w:rsidR="001C6B4F" w:rsidRPr="00C45E55" w:rsidRDefault="001C6B4F" w:rsidP="001C6B4F">
            <w:pPr>
              <w:ind w:left="360"/>
              <w:contextualSpacing/>
              <w:jc w:val="both"/>
              <w:rPr>
                <w:rFonts w:ascii="Arial" w:hAnsi="Arial" w:cs="Arial"/>
                <w:sz w:val="24"/>
                <w:szCs w:val="24"/>
                <w:lang w:val="es-NI"/>
              </w:rPr>
            </w:pPr>
          </w:p>
        </w:tc>
        <w:tc>
          <w:tcPr>
            <w:tcW w:w="4394" w:type="dxa"/>
          </w:tcPr>
          <w:p w14:paraId="342D3CBA"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Falta de tiempo para la aplicación de prácticas contables formales y falta equipos tecnológicos. </w:t>
            </w:r>
          </w:p>
        </w:tc>
        <w:tc>
          <w:tcPr>
            <w:tcW w:w="567" w:type="dxa"/>
          </w:tcPr>
          <w:p w14:paraId="467F7633" w14:textId="77777777" w:rsidR="001C6B4F" w:rsidRPr="00C45E55" w:rsidRDefault="001C6B4F" w:rsidP="001C6B4F">
            <w:pPr>
              <w:jc w:val="center"/>
              <w:rPr>
                <w:rFonts w:ascii="Arial" w:hAnsi="Arial" w:cs="Arial"/>
                <w:sz w:val="24"/>
                <w:szCs w:val="24"/>
                <w:lang w:val="es-NI"/>
              </w:rPr>
            </w:pPr>
          </w:p>
        </w:tc>
        <w:tc>
          <w:tcPr>
            <w:tcW w:w="425" w:type="dxa"/>
          </w:tcPr>
          <w:p w14:paraId="22E65912"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79F3D982" w14:textId="77777777" w:rsidR="001C6B4F" w:rsidRPr="00C45E55" w:rsidRDefault="001C6B4F" w:rsidP="001C6B4F">
            <w:pPr>
              <w:jc w:val="center"/>
              <w:rPr>
                <w:rFonts w:ascii="Arial" w:hAnsi="Arial" w:cs="Arial"/>
                <w:sz w:val="24"/>
                <w:szCs w:val="24"/>
                <w:lang w:val="es-NI"/>
              </w:rPr>
            </w:pPr>
          </w:p>
        </w:tc>
        <w:tc>
          <w:tcPr>
            <w:tcW w:w="426" w:type="dxa"/>
          </w:tcPr>
          <w:p w14:paraId="1AEC457E" w14:textId="77777777" w:rsidR="001C6B4F" w:rsidRPr="00C45E55" w:rsidRDefault="001C6B4F" w:rsidP="001C6B4F">
            <w:pPr>
              <w:jc w:val="center"/>
              <w:rPr>
                <w:rFonts w:ascii="Arial" w:hAnsi="Arial" w:cs="Arial"/>
                <w:sz w:val="24"/>
                <w:szCs w:val="24"/>
                <w:lang w:val="es-NI"/>
              </w:rPr>
            </w:pPr>
          </w:p>
        </w:tc>
        <w:tc>
          <w:tcPr>
            <w:tcW w:w="425" w:type="dxa"/>
          </w:tcPr>
          <w:p w14:paraId="7532B096" w14:textId="77777777" w:rsidR="001C6B4F" w:rsidRPr="00C45E55" w:rsidRDefault="001C6B4F" w:rsidP="001C6B4F">
            <w:pPr>
              <w:jc w:val="center"/>
              <w:rPr>
                <w:rFonts w:ascii="Arial" w:hAnsi="Arial" w:cs="Arial"/>
                <w:sz w:val="24"/>
                <w:szCs w:val="24"/>
                <w:lang w:val="es-NI"/>
              </w:rPr>
            </w:pPr>
          </w:p>
        </w:tc>
        <w:tc>
          <w:tcPr>
            <w:tcW w:w="850" w:type="dxa"/>
          </w:tcPr>
          <w:p w14:paraId="34AD6513"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0774FA8C" w14:textId="77777777" w:rsidTr="00CE5F3C">
        <w:tc>
          <w:tcPr>
            <w:tcW w:w="3120" w:type="dxa"/>
          </w:tcPr>
          <w:p w14:paraId="7FEFB6D4"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lastRenderedPageBreak/>
              <w:t>¿Cuáles son las principales barreras que impiden una gestión contable eficiente en su negocio?</w:t>
            </w:r>
          </w:p>
          <w:p w14:paraId="2A45E205" w14:textId="77777777" w:rsidR="001C6B4F" w:rsidRPr="00C45E55" w:rsidRDefault="001C6B4F" w:rsidP="001C6B4F">
            <w:pPr>
              <w:ind w:left="360"/>
              <w:contextualSpacing/>
              <w:jc w:val="both"/>
              <w:rPr>
                <w:rFonts w:ascii="Arial" w:hAnsi="Arial" w:cs="Arial"/>
                <w:sz w:val="24"/>
                <w:szCs w:val="24"/>
                <w:lang w:val="es-NI"/>
              </w:rPr>
            </w:pPr>
          </w:p>
        </w:tc>
        <w:tc>
          <w:tcPr>
            <w:tcW w:w="4394" w:type="dxa"/>
          </w:tcPr>
          <w:p w14:paraId="55FCAF29"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La falta de disponibilidad en tiempo, falta equipos tecnológicos y capacitación. </w:t>
            </w:r>
          </w:p>
        </w:tc>
        <w:tc>
          <w:tcPr>
            <w:tcW w:w="567" w:type="dxa"/>
          </w:tcPr>
          <w:p w14:paraId="59D88D76" w14:textId="77777777" w:rsidR="001C6B4F" w:rsidRPr="00C45E55" w:rsidRDefault="001C6B4F" w:rsidP="001C6B4F">
            <w:pPr>
              <w:jc w:val="center"/>
              <w:rPr>
                <w:rFonts w:ascii="Arial" w:hAnsi="Arial" w:cs="Arial"/>
                <w:sz w:val="24"/>
                <w:szCs w:val="24"/>
                <w:lang w:val="es-NI"/>
              </w:rPr>
            </w:pPr>
          </w:p>
        </w:tc>
        <w:tc>
          <w:tcPr>
            <w:tcW w:w="425" w:type="dxa"/>
          </w:tcPr>
          <w:p w14:paraId="63B7D257"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1E0D31B8" w14:textId="77777777" w:rsidR="001C6B4F" w:rsidRPr="00C45E55" w:rsidRDefault="001C6B4F" w:rsidP="001C6B4F">
            <w:pPr>
              <w:jc w:val="center"/>
              <w:rPr>
                <w:rFonts w:ascii="Arial" w:hAnsi="Arial" w:cs="Arial"/>
                <w:sz w:val="24"/>
                <w:szCs w:val="24"/>
                <w:lang w:val="es-NI"/>
              </w:rPr>
            </w:pPr>
          </w:p>
        </w:tc>
        <w:tc>
          <w:tcPr>
            <w:tcW w:w="426" w:type="dxa"/>
          </w:tcPr>
          <w:p w14:paraId="7B3918B6" w14:textId="77777777" w:rsidR="001C6B4F" w:rsidRPr="00C45E55" w:rsidRDefault="001C6B4F" w:rsidP="001C6B4F">
            <w:pPr>
              <w:jc w:val="center"/>
              <w:rPr>
                <w:rFonts w:ascii="Arial" w:hAnsi="Arial" w:cs="Arial"/>
                <w:sz w:val="24"/>
                <w:szCs w:val="24"/>
                <w:lang w:val="es-NI"/>
              </w:rPr>
            </w:pPr>
          </w:p>
        </w:tc>
        <w:tc>
          <w:tcPr>
            <w:tcW w:w="425" w:type="dxa"/>
          </w:tcPr>
          <w:p w14:paraId="5875F926" w14:textId="77777777" w:rsidR="001C6B4F" w:rsidRPr="00C45E55" w:rsidRDefault="001C6B4F" w:rsidP="001C6B4F">
            <w:pPr>
              <w:jc w:val="center"/>
              <w:rPr>
                <w:rFonts w:ascii="Arial" w:hAnsi="Arial" w:cs="Arial"/>
                <w:sz w:val="24"/>
                <w:szCs w:val="24"/>
                <w:lang w:val="es-NI"/>
              </w:rPr>
            </w:pPr>
          </w:p>
        </w:tc>
        <w:tc>
          <w:tcPr>
            <w:tcW w:w="850" w:type="dxa"/>
          </w:tcPr>
          <w:p w14:paraId="40E40A89"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0DB0321F" w14:textId="77777777" w:rsidTr="00CE5F3C">
        <w:tc>
          <w:tcPr>
            <w:tcW w:w="3120" w:type="dxa"/>
          </w:tcPr>
          <w:p w14:paraId="2DBC78FE"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¿Qué nivel de conocimiento en contabilidad básica tienen los empleados responsables de las finanzas en Variedades Zeneyda?</w:t>
            </w:r>
          </w:p>
          <w:p w14:paraId="327A8197" w14:textId="77777777" w:rsidR="001C6B4F" w:rsidRPr="00C45E55" w:rsidRDefault="001C6B4F" w:rsidP="001C6B4F">
            <w:pPr>
              <w:ind w:left="360"/>
              <w:contextualSpacing/>
              <w:jc w:val="both"/>
              <w:rPr>
                <w:rFonts w:ascii="Arial" w:hAnsi="Arial" w:cs="Arial"/>
                <w:sz w:val="24"/>
                <w:szCs w:val="24"/>
                <w:lang w:val="es-NI"/>
              </w:rPr>
            </w:pPr>
          </w:p>
        </w:tc>
        <w:tc>
          <w:tcPr>
            <w:tcW w:w="4394" w:type="dxa"/>
          </w:tcPr>
          <w:p w14:paraId="20CA451D"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No tienen muchos conocimientos de contabilidad </w:t>
            </w:r>
          </w:p>
        </w:tc>
        <w:tc>
          <w:tcPr>
            <w:tcW w:w="567" w:type="dxa"/>
          </w:tcPr>
          <w:p w14:paraId="0ACA396A" w14:textId="77777777" w:rsidR="001C6B4F" w:rsidRPr="00C45E55" w:rsidRDefault="001C6B4F" w:rsidP="001C6B4F">
            <w:pPr>
              <w:jc w:val="center"/>
              <w:rPr>
                <w:rFonts w:ascii="Arial" w:hAnsi="Arial" w:cs="Arial"/>
                <w:sz w:val="24"/>
                <w:szCs w:val="24"/>
                <w:lang w:val="es-NI"/>
              </w:rPr>
            </w:pPr>
          </w:p>
        </w:tc>
        <w:tc>
          <w:tcPr>
            <w:tcW w:w="425" w:type="dxa"/>
          </w:tcPr>
          <w:p w14:paraId="0B093CC0"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7C6C4FCA" w14:textId="77777777" w:rsidR="001C6B4F" w:rsidRPr="00C45E55" w:rsidRDefault="001C6B4F" w:rsidP="001C6B4F">
            <w:pPr>
              <w:jc w:val="center"/>
              <w:rPr>
                <w:rFonts w:ascii="Arial" w:hAnsi="Arial" w:cs="Arial"/>
                <w:sz w:val="24"/>
                <w:szCs w:val="24"/>
                <w:lang w:val="es-NI"/>
              </w:rPr>
            </w:pPr>
          </w:p>
        </w:tc>
        <w:tc>
          <w:tcPr>
            <w:tcW w:w="426" w:type="dxa"/>
          </w:tcPr>
          <w:p w14:paraId="623DE181" w14:textId="77777777" w:rsidR="001C6B4F" w:rsidRPr="00C45E55" w:rsidRDefault="001C6B4F" w:rsidP="001C6B4F">
            <w:pPr>
              <w:jc w:val="center"/>
              <w:rPr>
                <w:rFonts w:ascii="Arial" w:hAnsi="Arial" w:cs="Arial"/>
                <w:sz w:val="24"/>
                <w:szCs w:val="24"/>
                <w:lang w:val="es-NI"/>
              </w:rPr>
            </w:pPr>
          </w:p>
        </w:tc>
        <w:tc>
          <w:tcPr>
            <w:tcW w:w="425" w:type="dxa"/>
          </w:tcPr>
          <w:p w14:paraId="7B010C11" w14:textId="77777777" w:rsidR="001C6B4F" w:rsidRPr="00C45E55" w:rsidRDefault="001C6B4F" w:rsidP="001C6B4F">
            <w:pPr>
              <w:jc w:val="center"/>
              <w:rPr>
                <w:rFonts w:ascii="Arial" w:hAnsi="Arial" w:cs="Arial"/>
                <w:sz w:val="24"/>
                <w:szCs w:val="24"/>
                <w:lang w:val="es-NI"/>
              </w:rPr>
            </w:pPr>
          </w:p>
        </w:tc>
        <w:tc>
          <w:tcPr>
            <w:tcW w:w="850" w:type="dxa"/>
          </w:tcPr>
          <w:p w14:paraId="7238F231"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5D83677E" w14:textId="77777777" w:rsidTr="00CE5F3C">
        <w:tc>
          <w:tcPr>
            <w:tcW w:w="3120" w:type="dxa"/>
          </w:tcPr>
          <w:p w14:paraId="3B7F8D87"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¿Han recibido alguna capacitación específica en contabilidad? ¿Con qué frecuencia se actualizan estos conocimientos?</w:t>
            </w:r>
          </w:p>
          <w:p w14:paraId="27654BB6" w14:textId="77777777" w:rsidR="001C6B4F" w:rsidRPr="00C45E55" w:rsidRDefault="001C6B4F" w:rsidP="001C6B4F">
            <w:pPr>
              <w:ind w:left="360"/>
              <w:contextualSpacing/>
              <w:jc w:val="both"/>
              <w:rPr>
                <w:rFonts w:ascii="Arial" w:hAnsi="Arial" w:cs="Arial"/>
                <w:sz w:val="24"/>
                <w:szCs w:val="24"/>
                <w:lang w:val="es-NI"/>
              </w:rPr>
            </w:pPr>
          </w:p>
        </w:tc>
        <w:tc>
          <w:tcPr>
            <w:tcW w:w="4394" w:type="dxa"/>
          </w:tcPr>
          <w:p w14:paraId="74164C85"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No he recibido capacitación </w:t>
            </w:r>
          </w:p>
        </w:tc>
        <w:tc>
          <w:tcPr>
            <w:tcW w:w="567" w:type="dxa"/>
          </w:tcPr>
          <w:p w14:paraId="16828E7E"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29A13B23" w14:textId="77777777" w:rsidR="001C6B4F" w:rsidRPr="00C45E55" w:rsidRDefault="001C6B4F" w:rsidP="001C6B4F">
            <w:pPr>
              <w:jc w:val="center"/>
              <w:rPr>
                <w:rFonts w:ascii="Arial" w:hAnsi="Arial" w:cs="Arial"/>
                <w:sz w:val="24"/>
                <w:szCs w:val="24"/>
                <w:lang w:val="es-NI"/>
              </w:rPr>
            </w:pPr>
          </w:p>
        </w:tc>
        <w:tc>
          <w:tcPr>
            <w:tcW w:w="425" w:type="dxa"/>
          </w:tcPr>
          <w:p w14:paraId="29666C82" w14:textId="77777777" w:rsidR="001C6B4F" w:rsidRPr="00C45E55" w:rsidRDefault="001C6B4F" w:rsidP="001C6B4F">
            <w:pPr>
              <w:jc w:val="center"/>
              <w:rPr>
                <w:rFonts w:ascii="Arial" w:hAnsi="Arial" w:cs="Arial"/>
                <w:sz w:val="24"/>
                <w:szCs w:val="24"/>
                <w:lang w:val="es-NI"/>
              </w:rPr>
            </w:pPr>
          </w:p>
        </w:tc>
        <w:tc>
          <w:tcPr>
            <w:tcW w:w="426" w:type="dxa"/>
          </w:tcPr>
          <w:p w14:paraId="595D72F1" w14:textId="77777777" w:rsidR="001C6B4F" w:rsidRPr="00C45E55" w:rsidRDefault="001C6B4F" w:rsidP="001C6B4F">
            <w:pPr>
              <w:jc w:val="center"/>
              <w:rPr>
                <w:rFonts w:ascii="Arial" w:hAnsi="Arial" w:cs="Arial"/>
                <w:sz w:val="24"/>
                <w:szCs w:val="24"/>
                <w:lang w:val="es-NI"/>
              </w:rPr>
            </w:pPr>
          </w:p>
        </w:tc>
        <w:tc>
          <w:tcPr>
            <w:tcW w:w="425" w:type="dxa"/>
          </w:tcPr>
          <w:p w14:paraId="710F7ED5" w14:textId="77777777" w:rsidR="001C6B4F" w:rsidRPr="00C45E55" w:rsidRDefault="001C6B4F" w:rsidP="001C6B4F">
            <w:pPr>
              <w:jc w:val="center"/>
              <w:rPr>
                <w:rFonts w:ascii="Arial" w:hAnsi="Arial" w:cs="Arial"/>
                <w:sz w:val="24"/>
                <w:szCs w:val="24"/>
                <w:lang w:val="es-NI"/>
              </w:rPr>
            </w:pPr>
          </w:p>
        </w:tc>
        <w:tc>
          <w:tcPr>
            <w:tcW w:w="850" w:type="dxa"/>
          </w:tcPr>
          <w:p w14:paraId="7A81B82C"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1</w:t>
            </w:r>
          </w:p>
        </w:tc>
      </w:tr>
      <w:tr w:rsidR="001C6B4F" w:rsidRPr="00C45E55" w14:paraId="250B5CE6" w14:textId="77777777" w:rsidTr="00CE5F3C">
        <w:tc>
          <w:tcPr>
            <w:tcW w:w="3120" w:type="dxa"/>
          </w:tcPr>
          <w:p w14:paraId="15264230"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¿Qué estrategias han implementado para mejorar la contabilidad básica en su negocio?</w:t>
            </w:r>
          </w:p>
        </w:tc>
        <w:tc>
          <w:tcPr>
            <w:tcW w:w="4394" w:type="dxa"/>
          </w:tcPr>
          <w:p w14:paraId="77C5F71D"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Actualmente tiene no recursos para implementar estrategias. </w:t>
            </w:r>
          </w:p>
        </w:tc>
        <w:tc>
          <w:tcPr>
            <w:tcW w:w="567" w:type="dxa"/>
          </w:tcPr>
          <w:p w14:paraId="00A5FEE9" w14:textId="77777777" w:rsidR="001C6B4F" w:rsidRPr="00C45E55" w:rsidRDefault="001C6B4F" w:rsidP="001C6B4F">
            <w:pPr>
              <w:jc w:val="center"/>
              <w:rPr>
                <w:rFonts w:ascii="Arial" w:hAnsi="Arial" w:cs="Arial"/>
                <w:sz w:val="24"/>
                <w:szCs w:val="24"/>
                <w:lang w:val="es-NI"/>
              </w:rPr>
            </w:pPr>
          </w:p>
        </w:tc>
        <w:tc>
          <w:tcPr>
            <w:tcW w:w="425" w:type="dxa"/>
          </w:tcPr>
          <w:p w14:paraId="7B30EF5B"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1F5B778A" w14:textId="77777777" w:rsidR="001C6B4F" w:rsidRPr="00C45E55" w:rsidRDefault="001C6B4F" w:rsidP="001C6B4F">
            <w:pPr>
              <w:jc w:val="center"/>
              <w:rPr>
                <w:rFonts w:ascii="Arial" w:hAnsi="Arial" w:cs="Arial"/>
                <w:sz w:val="24"/>
                <w:szCs w:val="24"/>
                <w:lang w:val="es-NI"/>
              </w:rPr>
            </w:pPr>
          </w:p>
        </w:tc>
        <w:tc>
          <w:tcPr>
            <w:tcW w:w="426" w:type="dxa"/>
          </w:tcPr>
          <w:p w14:paraId="1305A35B" w14:textId="77777777" w:rsidR="001C6B4F" w:rsidRPr="00C45E55" w:rsidRDefault="001C6B4F" w:rsidP="001C6B4F">
            <w:pPr>
              <w:jc w:val="center"/>
              <w:rPr>
                <w:rFonts w:ascii="Arial" w:hAnsi="Arial" w:cs="Arial"/>
                <w:sz w:val="24"/>
                <w:szCs w:val="24"/>
                <w:lang w:val="es-NI"/>
              </w:rPr>
            </w:pPr>
          </w:p>
        </w:tc>
        <w:tc>
          <w:tcPr>
            <w:tcW w:w="425" w:type="dxa"/>
          </w:tcPr>
          <w:p w14:paraId="5A5892B4" w14:textId="77777777" w:rsidR="001C6B4F" w:rsidRPr="00C45E55" w:rsidRDefault="001C6B4F" w:rsidP="001C6B4F">
            <w:pPr>
              <w:jc w:val="center"/>
              <w:rPr>
                <w:rFonts w:ascii="Arial" w:hAnsi="Arial" w:cs="Arial"/>
                <w:sz w:val="24"/>
                <w:szCs w:val="24"/>
                <w:lang w:val="es-NI"/>
              </w:rPr>
            </w:pPr>
          </w:p>
        </w:tc>
        <w:tc>
          <w:tcPr>
            <w:tcW w:w="850" w:type="dxa"/>
          </w:tcPr>
          <w:p w14:paraId="1300E985"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142995EA" w14:textId="77777777" w:rsidTr="00CE5F3C">
        <w:tc>
          <w:tcPr>
            <w:tcW w:w="3120" w:type="dxa"/>
          </w:tcPr>
          <w:p w14:paraId="3FF7A544"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¿Tienen planes para incorporar nuevas tecnologías o metodologías contables en el futuro?</w:t>
            </w:r>
          </w:p>
          <w:p w14:paraId="1A8C0702" w14:textId="77777777" w:rsidR="001C6B4F" w:rsidRPr="00C45E55" w:rsidRDefault="001C6B4F" w:rsidP="001C6B4F">
            <w:pPr>
              <w:ind w:left="360"/>
              <w:contextualSpacing/>
              <w:jc w:val="both"/>
              <w:rPr>
                <w:rFonts w:ascii="Arial" w:hAnsi="Arial" w:cs="Arial"/>
                <w:sz w:val="24"/>
                <w:szCs w:val="24"/>
                <w:lang w:val="es-NI"/>
              </w:rPr>
            </w:pPr>
          </w:p>
        </w:tc>
        <w:tc>
          <w:tcPr>
            <w:tcW w:w="4394" w:type="dxa"/>
          </w:tcPr>
          <w:p w14:paraId="08F5A162"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Si, a corto plazo para mejorar el buen funcionamiento y rentabilidad del negocio</w:t>
            </w:r>
          </w:p>
        </w:tc>
        <w:tc>
          <w:tcPr>
            <w:tcW w:w="567" w:type="dxa"/>
          </w:tcPr>
          <w:p w14:paraId="523CF548" w14:textId="77777777" w:rsidR="001C6B4F" w:rsidRPr="00C45E55" w:rsidRDefault="001C6B4F" w:rsidP="001C6B4F">
            <w:pPr>
              <w:jc w:val="center"/>
              <w:rPr>
                <w:rFonts w:ascii="Arial" w:hAnsi="Arial" w:cs="Arial"/>
                <w:sz w:val="24"/>
                <w:szCs w:val="24"/>
                <w:lang w:val="es-NI"/>
              </w:rPr>
            </w:pPr>
          </w:p>
        </w:tc>
        <w:tc>
          <w:tcPr>
            <w:tcW w:w="425" w:type="dxa"/>
          </w:tcPr>
          <w:p w14:paraId="079AAC58"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53D24FA2" w14:textId="77777777" w:rsidR="001C6B4F" w:rsidRPr="00C45E55" w:rsidRDefault="001C6B4F" w:rsidP="001C6B4F">
            <w:pPr>
              <w:jc w:val="center"/>
              <w:rPr>
                <w:rFonts w:ascii="Arial" w:hAnsi="Arial" w:cs="Arial"/>
                <w:sz w:val="24"/>
                <w:szCs w:val="24"/>
                <w:lang w:val="es-NI"/>
              </w:rPr>
            </w:pPr>
          </w:p>
        </w:tc>
        <w:tc>
          <w:tcPr>
            <w:tcW w:w="426" w:type="dxa"/>
          </w:tcPr>
          <w:p w14:paraId="4645E560" w14:textId="77777777" w:rsidR="001C6B4F" w:rsidRPr="00C45E55" w:rsidRDefault="001C6B4F" w:rsidP="001C6B4F">
            <w:pPr>
              <w:jc w:val="center"/>
              <w:rPr>
                <w:rFonts w:ascii="Arial" w:hAnsi="Arial" w:cs="Arial"/>
                <w:sz w:val="24"/>
                <w:szCs w:val="24"/>
                <w:lang w:val="es-NI"/>
              </w:rPr>
            </w:pPr>
          </w:p>
        </w:tc>
        <w:tc>
          <w:tcPr>
            <w:tcW w:w="425" w:type="dxa"/>
          </w:tcPr>
          <w:p w14:paraId="027D6075" w14:textId="77777777" w:rsidR="001C6B4F" w:rsidRPr="00C45E55" w:rsidRDefault="001C6B4F" w:rsidP="001C6B4F">
            <w:pPr>
              <w:jc w:val="center"/>
              <w:rPr>
                <w:rFonts w:ascii="Arial" w:hAnsi="Arial" w:cs="Arial"/>
                <w:sz w:val="24"/>
                <w:szCs w:val="24"/>
                <w:lang w:val="es-NI"/>
              </w:rPr>
            </w:pPr>
          </w:p>
        </w:tc>
        <w:tc>
          <w:tcPr>
            <w:tcW w:w="850" w:type="dxa"/>
          </w:tcPr>
          <w:p w14:paraId="1EEA0E0C"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3C4D3E37" w14:textId="77777777" w:rsidTr="00CE5F3C">
        <w:tc>
          <w:tcPr>
            <w:tcW w:w="3120" w:type="dxa"/>
          </w:tcPr>
          <w:p w14:paraId="1A68FB4A"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¿Cree que la implementación de prácticas de contabilidad básica ha tenido una repercusión directo en la rentabilidad de Variedades Zeneyda? ¿Cómo lo ha medido?</w:t>
            </w:r>
          </w:p>
        </w:tc>
        <w:tc>
          <w:tcPr>
            <w:tcW w:w="4394" w:type="dxa"/>
          </w:tcPr>
          <w:p w14:paraId="487D1216"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Si, a través de controles de libros existentes </w:t>
            </w:r>
          </w:p>
        </w:tc>
        <w:tc>
          <w:tcPr>
            <w:tcW w:w="567" w:type="dxa"/>
          </w:tcPr>
          <w:p w14:paraId="012BA56C"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0275C208" w14:textId="77777777" w:rsidR="001C6B4F" w:rsidRPr="00C45E55" w:rsidRDefault="001C6B4F" w:rsidP="001C6B4F">
            <w:pPr>
              <w:jc w:val="center"/>
              <w:rPr>
                <w:rFonts w:ascii="Arial" w:hAnsi="Arial" w:cs="Arial"/>
                <w:sz w:val="24"/>
                <w:szCs w:val="24"/>
                <w:lang w:val="es-NI"/>
              </w:rPr>
            </w:pPr>
          </w:p>
        </w:tc>
        <w:tc>
          <w:tcPr>
            <w:tcW w:w="425" w:type="dxa"/>
          </w:tcPr>
          <w:p w14:paraId="7AA15D4F" w14:textId="77777777" w:rsidR="001C6B4F" w:rsidRPr="00C45E55" w:rsidRDefault="001C6B4F" w:rsidP="001C6B4F">
            <w:pPr>
              <w:jc w:val="center"/>
              <w:rPr>
                <w:rFonts w:ascii="Arial" w:hAnsi="Arial" w:cs="Arial"/>
                <w:sz w:val="24"/>
                <w:szCs w:val="24"/>
                <w:lang w:val="es-NI"/>
              </w:rPr>
            </w:pPr>
          </w:p>
        </w:tc>
        <w:tc>
          <w:tcPr>
            <w:tcW w:w="426" w:type="dxa"/>
          </w:tcPr>
          <w:p w14:paraId="1B859214" w14:textId="77777777" w:rsidR="001C6B4F" w:rsidRPr="00C45E55" w:rsidRDefault="001C6B4F" w:rsidP="001C6B4F">
            <w:pPr>
              <w:jc w:val="center"/>
              <w:rPr>
                <w:rFonts w:ascii="Arial" w:hAnsi="Arial" w:cs="Arial"/>
                <w:sz w:val="24"/>
                <w:szCs w:val="24"/>
                <w:lang w:val="es-NI"/>
              </w:rPr>
            </w:pPr>
          </w:p>
        </w:tc>
        <w:tc>
          <w:tcPr>
            <w:tcW w:w="425" w:type="dxa"/>
          </w:tcPr>
          <w:p w14:paraId="6E41C37B" w14:textId="77777777" w:rsidR="001C6B4F" w:rsidRPr="00C45E55" w:rsidRDefault="001C6B4F" w:rsidP="001C6B4F">
            <w:pPr>
              <w:jc w:val="center"/>
              <w:rPr>
                <w:rFonts w:ascii="Arial" w:hAnsi="Arial" w:cs="Arial"/>
                <w:sz w:val="24"/>
                <w:szCs w:val="24"/>
                <w:lang w:val="es-NI"/>
              </w:rPr>
            </w:pPr>
          </w:p>
        </w:tc>
        <w:tc>
          <w:tcPr>
            <w:tcW w:w="850" w:type="dxa"/>
          </w:tcPr>
          <w:p w14:paraId="6BF54B0E"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1</w:t>
            </w:r>
          </w:p>
        </w:tc>
      </w:tr>
      <w:tr w:rsidR="001C6B4F" w:rsidRPr="00C45E55" w14:paraId="58B8D179" w14:textId="77777777" w:rsidTr="00CE5F3C">
        <w:tc>
          <w:tcPr>
            <w:tcW w:w="3120" w:type="dxa"/>
          </w:tcPr>
          <w:p w14:paraId="7A588DA2" w14:textId="77777777" w:rsidR="001C6B4F" w:rsidRPr="00C45E55" w:rsidRDefault="001C6B4F" w:rsidP="001C6B4F">
            <w:pPr>
              <w:numPr>
                <w:ilvl w:val="0"/>
                <w:numId w:val="17"/>
              </w:numPr>
              <w:contextualSpacing/>
              <w:jc w:val="both"/>
              <w:rPr>
                <w:rFonts w:ascii="Arial" w:hAnsi="Arial" w:cs="Arial"/>
                <w:sz w:val="24"/>
                <w:szCs w:val="24"/>
                <w:lang w:val="es-NI"/>
              </w:rPr>
            </w:pPr>
            <w:r w:rsidRPr="00C45E55">
              <w:rPr>
                <w:rFonts w:ascii="Arial" w:hAnsi="Arial" w:cs="Arial"/>
                <w:sz w:val="24"/>
                <w:szCs w:val="24"/>
                <w:lang w:val="es-NI"/>
              </w:rPr>
              <w:lastRenderedPageBreak/>
              <w:t>¿Qué herramientas utilizan en su negocio para evaluar la contabilidad en la rentabilidad?</w:t>
            </w:r>
          </w:p>
        </w:tc>
        <w:tc>
          <w:tcPr>
            <w:tcW w:w="4394" w:type="dxa"/>
          </w:tcPr>
          <w:p w14:paraId="323E6EE5"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Solamente controles en libros de las ventas y compra de productos. </w:t>
            </w:r>
          </w:p>
        </w:tc>
        <w:tc>
          <w:tcPr>
            <w:tcW w:w="567" w:type="dxa"/>
          </w:tcPr>
          <w:p w14:paraId="20312887" w14:textId="77777777" w:rsidR="001C6B4F" w:rsidRPr="00C45E55" w:rsidRDefault="001C6B4F" w:rsidP="001C6B4F">
            <w:pPr>
              <w:jc w:val="center"/>
              <w:rPr>
                <w:rFonts w:ascii="Arial" w:hAnsi="Arial" w:cs="Arial"/>
                <w:sz w:val="24"/>
                <w:szCs w:val="24"/>
                <w:lang w:val="es-NI"/>
              </w:rPr>
            </w:pPr>
          </w:p>
        </w:tc>
        <w:tc>
          <w:tcPr>
            <w:tcW w:w="425" w:type="dxa"/>
          </w:tcPr>
          <w:p w14:paraId="18EC74A6"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4243C139" w14:textId="77777777" w:rsidR="001C6B4F" w:rsidRPr="00C45E55" w:rsidRDefault="001C6B4F" w:rsidP="001C6B4F">
            <w:pPr>
              <w:jc w:val="center"/>
              <w:rPr>
                <w:rFonts w:ascii="Arial" w:hAnsi="Arial" w:cs="Arial"/>
                <w:sz w:val="24"/>
                <w:szCs w:val="24"/>
                <w:lang w:val="es-NI"/>
              </w:rPr>
            </w:pPr>
          </w:p>
        </w:tc>
        <w:tc>
          <w:tcPr>
            <w:tcW w:w="426" w:type="dxa"/>
          </w:tcPr>
          <w:p w14:paraId="3C587509" w14:textId="77777777" w:rsidR="001C6B4F" w:rsidRPr="00C45E55" w:rsidRDefault="001C6B4F" w:rsidP="001C6B4F">
            <w:pPr>
              <w:jc w:val="center"/>
              <w:rPr>
                <w:rFonts w:ascii="Arial" w:hAnsi="Arial" w:cs="Arial"/>
                <w:sz w:val="24"/>
                <w:szCs w:val="24"/>
                <w:lang w:val="es-NI"/>
              </w:rPr>
            </w:pPr>
          </w:p>
        </w:tc>
        <w:tc>
          <w:tcPr>
            <w:tcW w:w="425" w:type="dxa"/>
          </w:tcPr>
          <w:p w14:paraId="288E9F21" w14:textId="77777777" w:rsidR="001C6B4F" w:rsidRPr="00C45E55" w:rsidRDefault="001C6B4F" w:rsidP="001C6B4F">
            <w:pPr>
              <w:jc w:val="center"/>
              <w:rPr>
                <w:rFonts w:ascii="Arial" w:hAnsi="Arial" w:cs="Arial"/>
                <w:sz w:val="24"/>
                <w:szCs w:val="24"/>
                <w:lang w:val="es-NI"/>
              </w:rPr>
            </w:pPr>
          </w:p>
        </w:tc>
        <w:tc>
          <w:tcPr>
            <w:tcW w:w="850" w:type="dxa"/>
          </w:tcPr>
          <w:p w14:paraId="027B8C0F"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60CC872F" w14:textId="77777777" w:rsidTr="00CE5F3C">
        <w:tc>
          <w:tcPr>
            <w:tcW w:w="3120" w:type="dxa"/>
          </w:tcPr>
          <w:p w14:paraId="4548E760"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¿Qué mejoras adicionales cree que podrían realizarse en las prácticas contables actuales?</w:t>
            </w:r>
          </w:p>
          <w:p w14:paraId="18E1253E" w14:textId="77777777" w:rsidR="001C6B4F" w:rsidRPr="00C45E55" w:rsidRDefault="001C6B4F" w:rsidP="001C6B4F">
            <w:pPr>
              <w:ind w:left="360"/>
              <w:contextualSpacing/>
              <w:jc w:val="both"/>
              <w:rPr>
                <w:rFonts w:ascii="Arial" w:hAnsi="Arial" w:cs="Arial"/>
                <w:sz w:val="24"/>
                <w:szCs w:val="24"/>
                <w:lang w:val="es-NI"/>
              </w:rPr>
            </w:pPr>
          </w:p>
        </w:tc>
        <w:tc>
          <w:tcPr>
            <w:tcW w:w="4394" w:type="dxa"/>
          </w:tcPr>
          <w:p w14:paraId="105E8D6C"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Luego de conversar con este tema pienso tomar medidas de control contable a través de la contabilidad básica. </w:t>
            </w:r>
          </w:p>
        </w:tc>
        <w:tc>
          <w:tcPr>
            <w:tcW w:w="567" w:type="dxa"/>
          </w:tcPr>
          <w:p w14:paraId="1664302B" w14:textId="77777777" w:rsidR="001C6B4F" w:rsidRPr="00C45E55" w:rsidRDefault="001C6B4F" w:rsidP="001C6B4F">
            <w:pPr>
              <w:jc w:val="center"/>
              <w:rPr>
                <w:rFonts w:ascii="Arial" w:hAnsi="Arial" w:cs="Arial"/>
                <w:sz w:val="24"/>
                <w:szCs w:val="24"/>
                <w:lang w:val="es-NI"/>
              </w:rPr>
            </w:pPr>
          </w:p>
        </w:tc>
        <w:tc>
          <w:tcPr>
            <w:tcW w:w="425" w:type="dxa"/>
          </w:tcPr>
          <w:p w14:paraId="1C98A37C"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5" w:type="dxa"/>
          </w:tcPr>
          <w:p w14:paraId="26C498ED" w14:textId="77777777" w:rsidR="001C6B4F" w:rsidRPr="00C45E55" w:rsidRDefault="001C6B4F" w:rsidP="001C6B4F">
            <w:pPr>
              <w:jc w:val="center"/>
              <w:rPr>
                <w:rFonts w:ascii="Arial" w:hAnsi="Arial" w:cs="Arial"/>
                <w:sz w:val="24"/>
                <w:szCs w:val="24"/>
                <w:lang w:val="es-NI"/>
              </w:rPr>
            </w:pPr>
          </w:p>
        </w:tc>
        <w:tc>
          <w:tcPr>
            <w:tcW w:w="426" w:type="dxa"/>
          </w:tcPr>
          <w:p w14:paraId="5F2B7D82" w14:textId="77777777" w:rsidR="001C6B4F" w:rsidRPr="00C45E55" w:rsidRDefault="001C6B4F" w:rsidP="001C6B4F">
            <w:pPr>
              <w:jc w:val="center"/>
              <w:rPr>
                <w:rFonts w:ascii="Arial" w:hAnsi="Arial" w:cs="Arial"/>
                <w:sz w:val="24"/>
                <w:szCs w:val="24"/>
                <w:lang w:val="es-NI"/>
              </w:rPr>
            </w:pPr>
          </w:p>
        </w:tc>
        <w:tc>
          <w:tcPr>
            <w:tcW w:w="425" w:type="dxa"/>
          </w:tcPr>
          <w:p w14:paraId="227AD406" w14:textId="77777777" w:rsidR="001C6B4F" w:rsidRPr="00C45E55" w:rsidRDefault="001C6B4F" w:rsidP="001C6B4F">
            <w:pPr>
              <w:jc w:val="center"/>
              <w:rPr>
                <w:rFonts w:ascii="Arial" w:hAnsi="Arial" w:cs="Arial"/>
                <w:sz w:val="24"/>
                <w:szCs w:val="24"/>
                <w:lang w:val="es-NI"/>
              </w:rPr>
            </w:pPr>
          </w:p>
        </w:tc>
        <w:tc>
          <w:tcPr>
            <w:tcW w:w="850" w:type="dxa"/>
          </w:tcPr>
          <w:p w14:paraId="5D249DF4"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2</w:t>
            </w:r>
          </w:p>
        </w:tc>
      </w:tr>
      <w:tr w:rsidR="001C6B4F" w:rsidRPr="00C45E55" w14:paraId="2628210C" w14:textId="77777777" w:rsidTr="00CE5F3C">
        <w:tc>
          <w:tcPr>
            <w:tcW w:w="3120" w:type="dxa"/>
          </w:tcPr>
          <w:p w14:paraId="216B0558"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En su opinión, ¿qué tan importante es la contabilidad básica para la sostenibilidad financiera y el éxito a largo plazo de Variedades Zeneyda?</w:t>
            </w:r>
          </w:p>
        </w:tc>
        <w:tc>
          <w:tcPr>
            <w:tcW w:w="4394" w:type="dxa"/>
          </w:tcPr>
          <w:p w14:paraId="21B8D0B2"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La importancia radica en tener mayor información sobre el valor del negocio y de todos sus componentes. </w:t>
            </w:r>
          </w:p>
        </w:tc>
        <w:tc>
          <w:tcPr>
            <w:tcW w:w="567" w:type="dxa"/>
          </w:tcPr>
          <w:p w14:paraId="4A2AFA54" w14:textId="77777777" w:rsidR="001C6B4F" w:rsidRPr="00C45E55" w:rsidRDefault="001C6B4F" w:rsidP="001C6B4F">
            <w:pPr>
              <w:jc w:val="center"/>
              <w:rPr>
                <w:rFonts w:ascii="Arial" w:hAnsi="Arial" w:cs="Arial"/>
                <w:sz w:val="24"/>
                <w:szCs w:val="24"/>
                <w:lang w:val="es-NI"/>
              </w:rPr>
            </w:pPr>
          </w:p>
        </w:tc>
        <w:tc>
          <w:tcPr>
            <w:tcW w:w="425" w:type="dxa"/>
          </w:tcPr>
          <w:p w14:paraId="6DD25529" w14:textId="77777777" w:rsidR="001C6B4F" w:rsidRPr="00C45E55" w:rsidRDefault="001C6B4F" w:rsidP="001C6B4F">
            <w:pPr>
              <w:jc w:val="center"/>
              <w:rPr>
                <w:rFonts w:ascii="Arial" w:hAnsi="Arial" w:cs="Arial"/>
                <w:sz w:val="24"/>
                <w:szCs w:val="24"/>
                <w:lang w:val="es-NI"/>
              </w:rPr>
            </w:pPr>
          </w:p>
        </w:tc>
        <w:tc>
          <w:tcPr>
            <w:tcW w:w="425" w:type="dxa"/>
          </w:tcPr>
          <w:p w14:paraId="3919EE45"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6" w:type="dxa"/>
          </w:tcPr>
          <w:p w14:paraId="32D6A7F5" w14:textId="77777777" w:rsidR="001C6B4F" w:rsidRPr="00C45E55" w:rsidRDefault="001C6B4F" w:rsidP="001C6B4F">
            <w:pPr>
              <w:jc w:val="center"/>
              <w:rPr>
                <w:rFonts w:ascii="Arial" w:hAnsi="Arial" w:cs="Arial"/>
                <w:sz w:val="24"/>
                <w:szCs w:val="24"/>
                <w:lang w:val="es-NI"/>
              </w:rPr>
            </w:pPr>
          </w:p>
        </w:tc>
        <w:tc>
          <w:tcPr>
            <w:tcW w:w="425" w:type="dxa"/>
          </w:tcPr>
          <w:p w14:paraId="6FF62224" w14:textId="77777777" w:rsidR="001C6B4F" w:rsidRPr="00C45E55" w:rsidRDefault="001C6B4F" w:rsidP="001C6B4F">
            <w:pPr>
              <w:jc w:val="center"/>
              <w:rPr>
                <w:rFonts w:ascii="Arial" w:hAnsi="Arial" w:cs="Arial"/>
                <w:sz w:val="24"/>
                <w:szCs w:val="24"/>
                <w:lang w:val="es-NI"/>
              </w:rPr>
            </w:pPr>
          </w:p>
        </w:tc>
        <w:tc>
          <w:tcPr>
            <w:tcW w:w="850" w:type="dxa"/>
          </w:tcPr>
          <w:p w14:paraId="5088AB80"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3</w:t>
            </w:r>
          </w:p>
        </w:tc>
      </w:tr>
      <w:tr w:rsidR="001C6B4F" w:rsidRPr="00C45E55" w14:paraId="0E41C888" w14:textId="77777777" w:rsidTr="00CE5F3C">
        <w:tc>
          <w:tcPr>
            <w:tcW w:w="3120" w:type="dxa"/>
          </w:tcPr>
          <w:p w14:paraId="6C889123" w14:textId="77777777" w:rsidR="001C6B4F" w:rsidRPr="00C45E55" w:rsidRDefault="001C6B4F" w:rsidP="001C6B4F">
            <w:pPr>
              <w:numPr>
                <w:ilvl w:val="0"/>
                <w:numId w:val="17"/>
              </w:numPr>
              <w:contextualSpacing/>
              <w:rPr>
                <w:rFonts w:ascii="Arial" w:hAnsi="Arial" w:cs="Arial"/>
                <w:sz w:val="24"/>
                <w:szCs w:val="24"/>
                <w:lang w:val="es-NI"/>
              </w:rPr>
            </w:pPr>
            <w:r w:rsidRPr="00C45E55">
              <w:rPr>
                <w:rFonts w:ascii="Arial" w:hAnsi="Arial" w:cs="Arial"/>
                <w:sz w:val="24"/>
                <w:szCs w:val="24"/>
                <w:lang w:val="es-NI"/>
              </w:rPr>
              <w:t>¿Hay algún aspecto adicional sobre la contabilidad básica que le gustaría destacar?</w:t>
            </w:r>
          </w:p>
        </w:tc>
        <w:tc>
          <w:tcPr>
            <w:tcW w:w="4394" w:type="dxa"/>
          </w:tcPr>
          <w:p w14:paraId="4E34EC5E"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 xml:space="preserve">Recibir asesoría y acompañamiento para implementar la contabilidad básica. </w:t>
            </w:r>
          </w:p>
        </w:tc>
        <w:tc>
          <w:tcPr>
            <w:tcW w:w="567" w:type="dxa"/>
          </w:tcPr>
          <w:p w14:paraId="5F5CA757" w14:textId="77777777" w:rsidR="001C6B4F" w:rsidRPr="00C45E55" w:rsidRDefault="001C6B4F" w:rsidP="001C6B4F">
            <w:pPr>
              <w:jc w:val="center"/>
              <w:rPr>
                <w:rFonts w:ascii="Arial" w:hAnsi="Arial" w:cs="Arial"/>
                <w:sz w:val="24"/>
                <w:szCs w:val="24"/>
                <w:lang w:val="es-NI"/>
              </w:rPr>
            </w:pPr>
          </w:p>
        </w:tc>
        <w:tc>
          <w:tcPr>
            <w:tcW w:w="425" w:type="dxa"/>
          </w:tcPr>
          <w:p w14:paraId="008CA29B" w14:textId="77777777" w:rsidR="001C6B4F" w:rsidRPr="00C45E55" w:rsidRDefault="001C6B4F" w:rsidP="001C6B4F">
            <w:pPr>
              <w:jc w:val="center"/>
              <w:rPr>
                <w:rFonts w:ascii="Arial" w:hAnsi="Arial" w:cs="Arial"/>
                <w:sz w:val="24"/>
                <w:szCs w:val="24"/>
                <w:lang w:val="es-NI"/>
              </w:rPr>
            </w:pPr>
          </w:p>
        </w:tc>
        <w:tc>
          <w:tcPr>
            <w:tcW w:w="425" w:type="dxa"/>
          </w:tcPr>
          <w:p w14:paraId="2E46BA4C"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x</w:t>
            </w:r>
          </w:p>
        </w:tc>
        <w:tc>
          <w:tcPr>
            <w:tcW w:w="426" w:type="dxa"/>
          </w:tcPr>
          <w:p w14:paraId="6A65D2F8" w14:textId="77777777" w:rsidR="001C6B4F" w:rsidRPr="00C45E55" w:rsidRDefault="001C6B4F" w:rsidP="001C6B4F">
            <w:pPr>
              <w:jc w:val="center"/>
              <w:rPr>
                <w:rFonts w:ascii="Arial" w:hAnsi="Arial" w:cs="Arial"/>
                <w:sz w:val="24"/>
                <w:szCs w:val="24"/>
                <w:lang w:val="es-NI"/>
              </w:rPr>
            </w:pPr>
          </w:p>
        </w:tc>
        <w:tc>
          <w:tcPr>
            <w:tcW w:w="425" w:type="dxa"/>
          </w:tcPr>
          <w:p w14:paraId="5F5B65DF" w14:textId="77777777" w:rsidR="001C6B4F" w:rsidRPr="00C45E55" w:rsidRDefault="001C6B4F" w:rsidP="001C6B4F">
            <w:pPr>
              <w:jc w:val="center"/>
              <w:rPr>
                <w:rFonts w:ascii="Arial" w:hAnsi="Arial" w:cs="Arial"/>
                <w:sz w:val="24"/>
                <w:szCs w:val="24"/>
                <w:lang w:val="es-NI"/>
              </w:rPr>
            </w:pPr>
          </w:p>
        </w:tc>
        <w:tc>
          <w:tcPr>
            <w:tcW w:w="850" w:type="dxa"/>
          </w:tcPr>
          <w:p w14:paraId="50600237"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3</w:t>
            </w:r>
          </w:p>
        </w:tc>
      </w:tr>
      <w:tr w:rsidR="001C6B4F" w:rsidRPr="00C45E55" w14:paraId="7DE56D43" w14:textId="77777777" w:rsidTr="00CE5F3C">
        <w:tc>
          <w:tcPr>
            <w:tcW w:w="3120" w:type="dxa"/>
          </w:tcPr>
          <w:p w14:paraId="0CB6C700" w14:textId="77777777" w:rsidR="001C6B4F" w:rsidRPr="00C45E55" w:rsidRDefault="001C6B4F" w:rsidP="001C6B4F">
            <w:pPr>
              <w:jc w:val="both"/>
              <w:rPr>
                <w:rFonts w:ascii="Arial" w:hAnsi="Arial" w:cs="Arial"/>
                <w:sz w:val="24"/>
                <w:szCs w:val="24"/>
                <w:lang w:val="es-NI"/>
              </w:rPr>
            </w:pPr>
            <w:r w:rsidRPr="00C45E55">
              <w:rPr>
                <w:rFonts w:ascii="Arial" w:hAnsi="Arial" w:cs="Arial"/>
                <w:sz w:val="24"/>
                <w:szCs w:val="24"/>
                <w:lang w:val="es-NI"/>
              </w:rPr>
              <w:t>Total</w:t>
            </w:r>
          </w:p>
        </w:tc>
        <w:tc>
          <w:tcPr>
            <w:tcW w:w="4394" w:type="dxa"/>
          </w:tcPr>
          <w:p w14:paraId="5AFD0A50" w14:textId="77777777" w:rsidR="001C6B4F" w:rsidRPr="00C45E55" w:rsidRDefault="001C6B4F" w:rsidP="001C6B4F">
            <w:pPr>
              <w:jc w:val="both"/>
              <w:rPr>
                <w:rFonts w:ascii="Arial" w:hAnsi="Arial" w:cs="Arial"/>
                <w:sz w:val="24"/>
                <w:szCs w:val="24"/>
                <w:lang w:val="es-NI"/>
              </w:rPr>
            </w:pPr>
          </w:p>
        </w:tc>
        <w:tc>
          <w:tcPr>
            <w:tcW w:w="567" w:type="dxa"/>
          </w:tcPr>
          <w:p w14:paraId="38818B8F" w14:textId="77777777" w:rsidR="001C6B4F" w:rsidRPr="00C45E55" w:rsidRDefault="001C6B4F" w:rsidP="001C6B4F">
            <w:pPr>
              <w:jc w:val="center"/>
              <w:rPr>
                <w:rFonts w:ascii="Arial" w:hAnsi="Arial" w:cs="Arial"/>
                <w:sz w:val="24"/>
                <w:szCs w:val="24"/>
                <w:lang w:val="es-NI"/>
              </w:rPr>
            </w:pPr>
          </w:p>
        </w:tc>
        <w:tc>
          <w:tcPr>
            <w:tcW w:w="425" w:type="dxa"/>
          </w:tcPr>
          <w:p w14:paraId="5CD3C763" w14:textId="77777777" w:rsidR="001C6B4F" w:rsidRPr="00C45E55" w:rsidRDefault="001C6B4F" w:rsidP="001C6B4F">
            <w:pPr>
              <w:jc w:val="center"/>
              <w:rPr>
                <w:rFonts w:ascii="Arial" w:hAnsi="Arial" w:cs="Arial"/>
                <w:sz w:val="24"/>
                <w:szCs w:val="24"/>
                <w:lang w:val="es-NI"/>
              </w:rPr>
            </w:pPr>
          </w:p>
        </w:tc>
        <w:tc>
          <w:tcPr>
            <w:tcW w:w="425" w:type="dxa"/>
          </w:tcPr>
          <w:p w14:paraId="43950405" w14:textId="77777777" w:rsidR="001C6B4F" w:rsidRPr="00C45E55" w:rsidRDefault="001C6B4F" w:rsidP="001C6B4F">
            <w:pPr>
              <w:jc w:val="center"/>
              <w:rPr>
                <w:rFonts w:ascii="Arial" w:hAnsi="Arial" w:cs="Arial"/>
                <w:sz w:val="24"/>
                <w:szCs w:val="24"/>
                <w:lang w:val="es-NI"/>
              </w:rPr>
            </w:pPr>
          </w:p>
        </w:tc>
        <w:tc>
          <w:tcPr>
            <w:tcW w:w="426" w:type="dxa"/>
          </w:tcPr>
          <w:p w14:paraId="46C8129A" w14:textId="77777777" w:rsidR="001C6B4F" w:rsidRPr="00C45E55" w:rsidRDefault="001C6B4F" w:rsidP="001C6B4F">
            <w:pPr>
              <w:jc w:val="center"/>
              <w:rPr>
                <w:rFonts w:ascii="Arial" w:hAnsi="Arial" w:cs="Arial"/>
                <w:sz w:val="24"/>
                <w:szCs w:val="24"/>
                <w:lang w:val="es-NI"/>
              </w:rPr>
            </w:pPr>
          </w:p>
        </w:tc>
        <w:tc>
          <w:tcPr>
            <w:tcW w:w="425" w:type="dxa"/>
          </w:tcPr>
          <w:p w14:paraId="047E6F2C" w14:textId="77777777" w:rsidR="001C6B4F" w:rsidRPr="00C45E55" w:rsidRDefault="001C6B4F" w:rsidP="001C6B4F">
            <w:pPr>
              <w:jc w:val="center"/>
              <w:rPr>
                <w:rFonts w:ascii="Arial" w:hAnsi="Arial" w:cs="Arial"/>
                <w:sz w:val="24"/>
                <w:szCs w:val="24"/>
                <w:lang w:val="es-NI"/>
              </w:rPr>
            </w:pPr>
          </w:p>
        </w:tc>
        <w:tc>
          <w:tcPr>
            <w:tcW w:w="850" w:type="dxa"/>
          </w:tcPr>
          <w:p w14:paraId="017B9A91" w14:textId="77777777" w:rsidR="001C6B4F" w:rsidRPr="00C45E55" w:rsidRDefault="001C6B4F" w:rsidP="001C6B4F">
            <w:pPr>
              <w:jc w:val="center"/>
              <w:rPr>
                <w:rFonts w:ascii="Arial" w:hAnsi="Arial" w:cs="Arial"/>
                <w:sz w:val="24"/>
                <w:szCs w:val="24"/>
                <w:lang w:val="es-NI"/>
              </w:rPr>
            </w:pPr>
            <w:r w:rsidRPr="00C45E55">
              <w:rPr>
                <w:rFonts w:ascii="Arial" w:hAnsi="Arial" w:cs="Arial"/>
                <w:sz w:val="24"/>
                <w:szCs w:val="24"/>
                <w:lang w:val="es-NI"/>
              </w:rPr>
              <w:t>43</w:t>
            </w:r>
          </w:p>
        </w:tc>
      </w:tr>
      <w:tr w:rsidR="001C6B4F" w:rsidRPr="00C45E55" w14:paraId="55D3F3CD" w14:textId="77777777" w:rsidTr="00C45E55">
        <w:tc>
          <w:tcPr>
            <w:tcW w:w="3120" w:type="dxa"/>
            <w:shd w:val="clear" w:color="auto" w:fill="auto"/>
          </w:tcPr>
          <w:p w14:paraId="659D9335" w14:textId="77777777" w:rsidR="001C6B4F" w:rsidRPr="00C45E55" w:rsidRDefault="001C6B4F" w:rsidP="001C6B4F">
            <w:pPr>
              <w:jc w:val="both"/>
              <w:rPr>
                <w:rFonts w:ascii="Arial" w:hAnsi="Arial" w:cs="Arial"/>
                <w:b/>
                <w:bCs/>
                <w:sz w:val="24"/>
                <w:szCs w:val="24"/>
                <w:lang w:val="es-NI"/>
              </w:rPr>
            </w:pPr>
            <w:r w:rsidRPr="00C45E55">
              <w:rPr>
                <w:rFonts w:ascii="Arial" w:hAnsi="Arial" w:cs="Arial"/>
                <w:b/>
                <w:bCs/>
                <w:sz w:val="24"/>
                <w:szCs w:val="24"/>
                <w:lang w:val="es-NI"/>
              </w:rPr>
              <w:t>Total, general</w:t>
            </w:r>
          </w:p>
        </w:tc>
        <w:tc>
          <w:tcPr>
            <w:tcW w:w="7512" w:type="dxa"/>
            <w:gridSpan w:val="7"/>
            <w:shd w:val="clear" w:color="auto" w:fill="auto"/>
          </w:tcPr>
          <w:p w14:paraId="692544F9" w14:textId="77777777" w:rsidR="001C6B4F" w:rsidRPr="00C45E55" w:rsidRDefault="001C6B4F" w:rsidP="001C6B4F">
            <w:pPr>
              <w:jc w:val="right"/>
              <w:rPr>
                <w:rFonts w:ascii="Arial" w:hAnsi="Arial" w:cs="Arial"/>
                <w:sz w:val="24"/>
                <w:szCs w:val="24"/>
                <w:lang w:val="es-NI"/>
              </w:rPr>
            </w:pPr>
          </w:p>
        </w:tc>
      </w:tr>
    </w:tbl>
    <w:p w14:paraId="3F3CD62A" w14:textId="77777777" w:rsidR="001C6B4F" w:rsidRPr="002362DB" w:rsidRDefault="001C6B4F" w:rsidP="001C6B4F">
      <w:pPr>
        <w:jc w:val="center"/>
        <w:rPr>
          <w:rFonts w:ascii="Arial" w:hAnsi="Arial" w:cs="Arial"/>
          <w:sz w:val="24"/>
          <w:szCs w:val="24"/>
          <w:lang w:val="es-NI"/>
        </w:rPr>
      </w:pPr>
    </w:p>
    <w:p w14:paraId="1BF0E92B" w14:textId="77777777" w:rsidR="001C6B4F" w:rsidRPr="002362DB" w:rsidRDefault="001C6B4F" w:rsidP="001C6B4F">
      <w:pPr>
        <w:spacing w:after="0" w:line="360" w:lineRule="auto"/>
        <w:rPr>
          <w:rFonts w:ascii="Arial" w:hAnsi="Arial" w:cs="Arial"/>
          <w:sz w:val="24"/>
          <w:szCs w:val="24"/>
          <w:lang w:val="es-NI"/>
        </w:rPr>
      </w:pPr>
    </w:p>
    <w:tbl>
      <w:tblPr>
        <w:tblW w:w="0" w:type="auto"/>
        <w:jc w:val="center"/>
        <w:tblLook w:val="04A0" w:firstRow="1" w:lastRow="0" w:firstColumn="1" w:lastColumn="0" w:noHBand="0" w:noVBand="1"/>
      </w:tblPr>
      <w:tblGrid>
        <w:gridCol w:w="2201"/>
        <w:gridCol w:w="1337"/>
        <w:gridCol w:w="1202"/>
        <w:gridCol w:w="1202"/>
        <w:gridCol w:w="1134"/>
      </w:tblGrid>
      <w:tr w:rsidR="001C6B4F" w:rsidRPr="002362DB" w14:paraId="780D9382" w14:textId="77777777" w:rsidTr="00C45E55">
        <w:trPr>
          <w:jc w:val="center"/>
        </w:trPr>
        <w:tc>
          <w:tcPr>
            <w:tcW w:w="2201" w:type="dxa"/>
            <w:vMerge w:val="restart"/>
            <w:shd w:val="clear" w:color="auto" w:fill="auto"/>
          </w:tcPr>
          <w:p w14:paraId="042DDD48"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 xml:space="preserve">Puntaje </w:t>
            </w:r>
          </w:p>
        </w:tc>
        <w:tc>
          <w:tcPr>
            <w:tcW w:w="4875" w:type="dxa"/>
            <w:gridSpan w:val="4"/>
            <w:shd w:val="clear" w:color="auto" w:fill="auto"/>
          </w:tcPr>
          <w:p w14:paraId="6E8ED1A5"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Valores de Puntaje</w:t>
            </w:r>
          </w:p>
        </w:tc>
      </w:tr>
      <w:tr w:rsidR="001C6B4F" w:rsidRPr="002362DB" w14:paraId="26F9DCAB" w14:textId="77777777" w:rsidTr="00C45E55">
        <w:trPr>
          <w:jc w:val="center"/>
        </w:trPr>
        <w:tc>
          <w:tcPr>
            <w:tcW w:w="2201" w:type="dxa"/>
            <w:vMerge/>
            <w:shd w:val="clear" w:color="auto" w:fill="auto"/>
          </w:tcPr>
          <w:p w14:paraId="3BE0EA12" w14:textId="77777777" w:rsidR="001C6B4F" w:rsidRPr="002362DB" w:rsidRDefault="001C6B4F" w:rsidP="001C6B4F">
            <w:pPr>
              <w:spacing w:line="360" w:lineRule="auto"/>
              <w:rPr>
                <w:rFonts w:ascii="Arial" w:hAnsi="Arial" w:cs="Arial"/>
                <w:sz w:val="24"/>
                <w:szCs w:val="24"/>
                <w:lang w:val="es-NI"/>
              </w:rPr>
            </w:pPr>
          </w:p>
        </w:tc>
        <w:tc>
          <w:tcPr>
            <w:tcW w:w="1337" w:type="dxa"/>
            <w:shd w:val="clear" w:color="auto" w:fill="auto"/>
          </w:tcPr>
          <w:p w14:paraId="3E809A84"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Excelente</w:t>
            </w:r>
          </w:p>
        </w:tc>
        <w:tc>
          <w:tcPr>
            <w:tcW w:w="1202" w:type="dxa"/>
            <w:shd w:val="clear" w:color="auto" w:fill="auto"/>
          </w:tcPr>
          <w:p w14:paraId="66B49BF5"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Bueno</w:t>
            </w:r>
          </w:p>
        </w:tc>
        <w:tc>
          <w:tcPr>
            <w:tcW w:w="1202" w:type="dxa"/>
            <w:shd w:val="clear" w:color="auto" w:fill="auto"/>
          </w:tcPr>
          <w:p w14:paraId="39CFF652"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Regular</w:t>
            </w:r>
          </w:p>
        </w:tc>
        <w:tc>
          <w:tcPr>
            <w:tcW w:w="1134" w:type="dxa"/>
            <w:shd w:val="clear" w:color="auto" w:fill="auto"/>
          </w:tcPr>
          <w:p w14:paraId="7A298C57"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Malo</w:t>
            </w:r>
          </w:p>
        </w:tc>
      </w:tr>
      <w:tr w:rsidR="001C6B4F" w:rsidRPr="002362DB" w14:paraId="7E005985" w14:textId="77777777" w:rsidTr="00C45E55">
        <w:trPr>
          <w:jc w:val="center"/>
        </w:trPr>
        <w:tc>
          <w:tcPr>
            <w:tcW w:w="2201" w:type="dxa"/>
            <w:vMerge/>
            <w:shd w:val="clear" w:color="auto" w:fill="auto"/>
          </w:tcPr>
          <w:p w14:paraId="5A9357B9" w14:textId="77777777" w:rsidR="001C6B4F" w:rsidRPr="002362DB" w:rsidRDefault="001C6B4F" w:rsidP="001C6B4F">
            <w:pPr>
              <w:spacing w:line="360" w:lineRule="auto"/>
              <w:rPr>
                <w:rFonts w:ascii="Arial" w:hAnsi="Arial" w:cs="Arial"/>
                <w:sz w:val="24"/>
                <w:szCs w:val="24"/>
                <w:lang w:val="es-NI"/>
              </w:rPr>
            </w:pPr>
          </w:p>
        </w:tc>
        <w:tc>
          <w:tcPr>
            <w:tcW w:w="1337" w:type="dxa"/>
            <w:shd w:val="clear" w:color="auto" w:fill="auto"/>
          </w:tcPr>
          <w:p w14:paraId="6199389C"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50 – 40</w:t>
            </w:r>
          </w:p>
        </w:tc>
        <w:tc>
          <w:tcPr>
            <w:tcW w:w="1202" w:type="dxa"/>
            <w:shd w:val="clear" w:color="auto" w:fill="auto"/>
          </w:tcPr>
          <w:p w14:paraId="4E1DA1CC"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39 – 30</w:t>
            </w:r>
          </w:p>
        </w:tc>
        <w:tc>
          <w:tcPr>
            <w:tcW w:w="1202" w:type="dxa"/>
            <w:shd w:val="clear" w:color="auto" w:fill="auto"/>
          </w:tcPr>
          <w:p w14:paraId="61D4E2E1"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29 – 20</w:t>
            </w:r>
          </w:p>
        </w:tc>
        <w:tc>
          <w:tcPr>
            <w:tcW w:w="1134" w:type="dxa"/>
            <w:shd w:val="clear" w:color="auto" w:fill="auto"/>
          </w:tcPr>
          <w:p w14:paraId="3F10AE6D"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19 – 1</w:t>
            </w:r>
          </w:p>
        </w:tc>
      </w:tr>
      <w:tr w:rsidR="001C6B4F" w:rsidRPr="002362DB" w14:paraId="45C82916" w14:textId="77777777" w:rsidTr="00C45E55">
        <w:trPr>
          <w:jc w:val="center"/>
        </w:trPr>
        <w:tc>
          <w:tcPr>
            <w:tcW w:w="2201" w:type="dxa"/>
            <w:shd w:val="clear" w:color="auto" w:fill="auto"/>
          </w:tcPr>
          <w:p w14:paraId="6E773FEB"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Total, General de la Entrevista</w:t>
            </w:r>
          </w:p>
        </w:tc>
        <w:tc>
          <w:tcPr>
            <w:tcW w:w="1337" w:type="dxa"/>
            <w:shd w:val="clear" w:color="auto" w:fill="auto"/>
          </w:tcPr>
          <w:p w14:paraId="6FDC1D45"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43</w:t>
            </w:r>
          </w:p>
        </w:tc>
        <w:tc>
          <w:tcPr>
            <w:tcW w:w="1202" w:type="dxa"/>
            <w:shd w:val="clear" w:color="auto" w:fill="auto"/>
          </w:tcPr>
          <w:p w14:paraId="6A5BC67E" w14:textId="77777777" w:rsidR="001C6B4F" w:rsidRPr="002362DB" w:rsidRDefault="001C6B4F" w:rsidP="001C6B4F">
            <w:pPr>
              <w:spacing w:line="360" w:lineRule="auto"/>
              <w:jc w:val="center"/>
              <w:rPr>
                <w:rFonts w:ascii="Arial" w:hAnsi="Arial" w:cs="Arial"/>
                <w:sz w:val="24"/>
                <w:szCs w:val="24"/>
                <w:lang w:val="es-NI"/>
              </w:rPr>
            </w:pPr>
          </w:p>
        </w:tc>
        <w:tc>
          <w:tcPr>
            <w:tcW w:w="1202" w:type="dxa"/>
            <w:shd w:val="clear" w:color="auto" w:fill="auto"/>
          </w:tcPr>
          <w:p w14:paraId="5DDAB54D" w14:textId="77777777" w:rsidR="001C6B4F" w:rsidRPr="002362DB" w:rsidRDefault="001C6B4F" w:rsidP="001C6B4F">
            <w:pPr>
              <w:spacing w:line="360" w:lineRule="auto"/>
              <w:jc w:val="center"/>
              <w:rPr>
                <w:rFonts w:ascii="Arial" w:hAnsi="Arial" w:cs="Arial"/>
                <w:sz w:val="24"/>
                <w:szCs w:val="24"/>
                <w:lang w:val="es-NI"/>
              </w:rPr>
            </w:pPr>
          </w:p>
        </w:tc>
        <w:tc>
          <w:tcPr>
            <w:tcW w:w="1134" w:type="dxa"/>
            <w:shd w:val="clear" w:color="auto" w:fill="auto"/>
          </w:tcPr>
          <w:p w14:paraId="2A6A2989" w14:textId="77777777" w:rsidR="001C6B4F" w:rsidRPr="002362DB" w:rsidRDefault="001C6B4F" w:rsidP="001C6B4F">
            <w:pPr>
              <w:spacing w:line="360" w:lineRule="auto"/>
              <w:jc w:val="center"/>
              <w:rPr>
                <w:rFonts w:ascii="Arial" w:hAnsi="Arial" w:cs="Arial"/>
                <w:sz w:val="24"/>
                <w:szCs w:val="24"/>
                <w:lang w:val="es-NI"/>
              </w:rPr>
            </w:pPr>
          </w:p>
        </w:tc>
      </w:tr>
    </w:tbl>
    <w:p w14:paraId="2ADD134D" w14:textId="77777777" w:rsidR="001C6B4F" w:rsidRPr="002362DB" w:rsidRDefault="001C6B4F" w:rsidP="001C6B4F">
      <w:pPr>
        <w:spacing w:after="0" w:line="360" w:lineRule="auto"/>
        <w:rPr>
          <w:rFonts w:ascii="Arial" w:hAnsi="Arial" w:cs="Arial"/>
          <w:sz w:val="24"/>
          <w:szCs w:val="24"/>
          <w:lang w:val="es-NI"/>
        </w:rPr>
      </w:pPr>
    </w:p>
    <w:p w14:paraId="7E3A306F" w14:textId="77777777" w:rsidR="001C6B4F" w:rsidRPr="002362DB" w:rsidRDefault="001C6B4F" w:rsidP="001C6B4F">
      <w:pPr>
        <w:spacing w:after="0" w:line="360" w:lineRule="auto"/>
        <w:jc w:val="both"/>
        <w:rPr>
          <w:rFonts w:ascii="Arial" w:hAnsi="Arial" w:cs="Arial"/>
          <w:sz w:val="24"/>
          <w:szCs w:val="24"/>
          <w:lang w:val="es-NI"/>
        </w:rPr>
      </w:pPr>
      <w:r w:rsidRPr="002362DB">
        <w:rPr>
          <w:rFonts w:ascii="Arial" w:hAnsi="Arial" w:cs="Arial"/>
          <w:sz w:val="24"/>
          <w:szCs w:val="24"/>
          <w:lang w:val="es-NI"/>
        </w:rPr>
        <w:t>Conclusiones</w:t>
      </w:r>
      <w:bookmarkStart w:id="42" w:name="_Hlk172638905"/>
      <w:r w:rsidRPr="002362DB">
        <w:rPr>
          <w:rFonts w:ascii="Arial" w:hAnsi="Arial" w:cs="Arial"/>
          <w:sz w:val="24"/>
          <w:szCs w:val="24"/>
          <w:lang w:val="es-NI"/>
        </w:rPr>
        <w:t xml:space="preserve">: La propietaria de Variedades Zeneyda es plenamente consciente de la situación actual de su negocio, caracterizada por la ausencia de herramientas contables y el uso de tecnologías adecuadas. No obstante, ha manifestado su disposición a realizar </w:t>
      </w:r>
      <w:r w:rsidRPr="002362DB">
        <w:rPr>
          <w:rFonts w:ascii="Arial" w:hAnsi="Arial" w:cs="Arial"/>
          <w:sz w:val="24"/>
          <w:szCs w:val="24"/>
          <w:lang w:val="es-NI"/>
        </w:rPr>
        <w:lastRenderedPageBreak/>
        <w:t>cambios a mediano plazo para optimizar la gestión operativa y financiera del negocio, con el objetivo de aumentar la rentabilidad y asegurar la sostenibilidad económica a largo plazo.</w:t>
      </w:r>
    </w:p>
    <w:bookmarkEnd w:id="42"/>
    <w:p w14:paraId="19610CC2" w14:textId="77777777" w:rsidR="001C6B4F" w:rsidRPr="002362DB" w:rsidRDefault="001C6B4F" w:rsidP="001C6B4F">
      <w:pPr>
        <w:spacing w:after="0" w:line="360" w:lineRule="auto"/>
        <w:rPr>
          <w:rFonts w:ascii="Arial" w:hAnsi="Arial" w:cs="Arial"/>
          <w:sz w:val="24"/>
          <w:szCs w:val="24"/>
          <w:lang w:val="es-NI"/>
        </w:rPr>
      </w:pPr>
    </w:p>
    <w:p w14:paraId="3B3340D3" w14:textId="77777777" w:rsidR="001C6B4F" w:rsidRPr="002362DB" w:rsidRDefault="001C6B4F" w:rsidP="001C6B4F">
      <w:pPr>
        <w:spacing w:after="0" w:line="360" w:lineRule="auto"/>
        <w:jc w:val="center"/>
        <w:rPr>
          <w:rFonts w:ascii="Arial" w:hAnsi="Arial" w:cs="Arial"/>
          <w:b/>
          <w:bCs/>
          <w:sz w:val="24"/>
          <w:szCs w:val="24"/>
          <w:lang w:val="es-NI"/>
        </w:rPr>
      </w:pPr>
      <w:r w:rsidRPr="002362DB">
        <w:rPr>
          <w:rFonts w:ascii="Arial" w:hAnsi="Arial" w:cs="Arial"/>
          <w:b/>
          <w:bCs/>
          <w:sz w:val="24"/>
          <w:szCs w:val="24"/>
          <w:lang w:val="es-NI"/>
        </w:rPr>
        <w:t>Método de Observación</w:t>
      </w:r>
    </w:p>
    <w:p w14:paraId="384AAA08" w14:textId="77777777" w:rsidR="001C6B4F" w:rsidRPr="002362DB" w:rsidRDefault="001C6B4F" w:rsidP="001C6B4F">
      <w:pPr>
        <w:spacing w:after="0" w:line="360" w:lineRule="auto"/>
        <w:rPr>
          <w:rFonts w:ascii="Arial" w:hAnsi="Arial" w:cs="Arial"/>
          <w:b/>
          <w:bCs/>
          <w:sz w:val="24"/>
          <w:szCs w:val="24"/>
          <w:lang w:val="es-NI"/>
        </w:rPr>
      </w:pPr>
      <w:r w:rsidRPr="002362DB">
        <w:rPr>
          <w:rFonts w:ascii="Arial" w:hAnsi="Arial" w:cs="Arial"/>
          <w:b/>
          <w:bCs/>
          <w:sz w:val="24"/>
          <w:szCs w:val="24"/>
          <w:lang w:val="es-NI"/>
        </w:rPr>
        <w:t>Datos Generales:</w:t>
      </w:r>
    </w:p>
    <w:p w14:paraId="2369C468" w14:textId="77777777" w:rsidR="001C6B4F" w:rsidRPr="002362DB" w:rsidRDefault="001C6B4F" w:rsidP="001C6B4F">
      <w:pPr>
        <w:spacing w:after="0" w:line="360" w:lineRule="auto"/>
        <w:rPr>
          <w:rFonts w:ascii="Arial" w:hAnsi="Arial" w:cs="Arial"/>
          <w:sz w:val="24"/>
          <w:szCs w:val="24"/>
          <w:lang w:val="es-NI"/>
        </w:rPr>
      </w:pPr>
      <w:r w:rsidRPr="002362DB">
        <w:rPr>
          <w:rFonts w:ascii="Arial" w:hAnsi="Arial" w:cs="Arial"/>
          <w:b/>
          <w:bCs/>
          <w:sz w:val="24"/>
          <w:szCs w:val="24"/>
          <w:lang w:val="es-NI"/>
        </w:rPr>
        <w:t>Día:</w:t>
      </w:r>
      <w:r w:rsidRPr="002362DB">
        <w:rPr>
          <w:rFonts w:ascii="Arial" w:hAnsi="Arial" w:cs="Arial"/>
          <w:sz w:val="24"/>
          <w:szCs w:val="24"/>
          <w:lang w:val="es-NI"/>
        </w:rPr>
        <w:t xml:space="preserve"> </w:t>
      </w:r>
    </w:p>
    <w:p w14:paraId="2BA098E8" w14:textId="77777777" w:rsidR="001C6B4F" w:rsidRPr="002362DB" w:rsidRDefault="001C6B4F" w:rsidP="001C6B4F">
      <w:pPr>
        <w:spacing w:after="0" w:line="360" w:lineRule="auto"/>
        <w:rPr>
          <w:rFonts w:ascii="Arial" w:hAnsi="Arial" w:cs="Arial"/>
          <w:sz w:val="24"/>
          <w:szCs w:val="24"/>
          <w:lang w:val="es-NI"/>
        </w:rPr>
      </w:pPr>
      <w:r w:rsidRPr="002362DB">
        <w:rPr>
          <w:rFonts w:ascii="Arial" w:hAnsi="Arial" w:cs="Arial"/>
          <w:b/>
          <w:bCs/>
          <w:sz w:val="24"/>
          <w:szCs w:val="24"/>
          <w:lang w:val="es-NI"/>
        </w:rPr>
        <w:t>Lugar:</w:t>
      </w:r>
      <w:r w:rsidRPr="002362DB">
        <w:rPr>
          <w:rFonts w:ascii="Arial" w:hAnsi="Arial" w:cs="Arial"/>
          <w:sz w:val="24"/>
          <w:szCs w:val="24"/>
          <w:lang w:val="es-NI"/>
        </w:rPr>
        <w:t xml:space="preserve"> </w:t>
      </w:r>
    </w:p>
    <w:p w14:paraId="4B16CEED" w14:textId="77777777" w:rsidR="001C6B4F" w:rsidRPr="002362DB" w:rsidRDefault="001C6B4F" w:rsidP="001C6B4F">
      <w:pPr>
        <w:spacing w:after="0" w:line="360" w:lineRule="auto"/>
        <w:rPr>
          <w:rFonts w:ascii="Arial" w:hAnsi="Arial" w:cs="Arial"/>
          <w:sz w:val="24"/>
          <w:szCs w:val="24"/>
          <w:lang w:val="es-NI"/>
        </w:rPr>
      </w:pPr>
      <w:r w:rsidRPr="002362DB">
        <w:rPr>
          <w:rFonts w:ascii="Arial" w:hAnsi="Arial" w:cs="Arial"/>
          <w:b/>
          <w:bCs/>
          <w:sz w:val="24"/>
          <w:szCs w:val="24"/>
          <w:lang w:val="es-NI"/>
        </w:rPr>
        <w:t>Hora de inicio de la Observación:</w:t>
      </w:r>
      <w:r w:rsidRPr="002362DB">
        <w:rPr>
          <w:rFonts w:ascii="Arial" w:hAnsi="Arial" w:cs="Arial"/>
          <w:sz w:val="24"/>
          <w:szCs w:val="24"/>
          <w:lang w:val="es-NI"/>
        </w:rPr>
        <w:t xml:space="preserve"> </w:t>
      </w:r>
    </w:p>
    <w:p w14:paraId="450D4159" w14:textId="77777777" w:rsidR="001C6B4F" w:rsidRPr="002362DB" w:rsidRDefault="001C6B4F" w:rsidP="001C6B4F">
      <w:pPr>
        <w:spacing w:after="0" w:line="360" w:lineRule="auto"/>
        <w:rPr>
          <w:rFonts w:ascii="Arial" w:hAnsi="Arial" w:cs="Arial"/>
          <w:sz w:val="24"/>
          <w:szCs w:val="24"/>
          <w:lang w:val="es-NI"/>
        </w:rPr>
      </w:pPr>
      <w:r w:rsidRPr="002362DB">
        <w:rPr>
          <w:rFonts w:ascii="Arial" w:hAnsi="Arial" w:cs="Arial"/>
          <w:b/>
          <w:bCs/>
          <w:sz w:val="24"/>
          <w:szCs w:val="24"/>
          <w:lang w:val="es-NI"/>
        </w:rPr>
        <w:t>Hora de finalización de la Observación:</w:t>
      </w:r>
      <w:r w:rsidRPr="002362DB">
        <w:rPr>
          <w:rFonts w:ascii="Arial" w:hAnsi="Arial" w:cs="Arial"/>
          <w:sz w:val="24"/>
          <w:szCs w:val="24"/>
          <w:lang w:val="es-NI"/>
        </w:rPr>
        <w:t xml:space="preserve"> </w:t>
      </w:r>
    </w:p>
    <w:p w14:paraId="2890D8B6" w14:textId="5FB3DC1E" w:rsidR="001C6B4F" w:rsidRPr="002362DB" w:rsidRDefault="001C6B4F" w:rsidP="001C6B4F">
      <w:pPr>
        <w:spacing w:after="0" w:line="360" w:lineRule="auto"/>
        <w:rPr>
          <w:rFonts w:ascii="Arial" w:hAnsi="Arial" w:cs="Arial"/>
          <w:sz w:val="24"/>
          <w:szCs w:val="24"/>
          <w:lang w:val="es-NI"/>
        </w:rPr>
      </w:pPr>
      <w:r w:rsidRPr="002362DB">
        <w:rPr>
          <w:rFonts w:ascii="Arial" w:hAnsi="Arial" w:cs="Arial"/>
          <w:b/>
          <w:bCs/>
          <w:sz w:val="24"/>
          <w:szCs w:val="24"/>
          <w:lang w:val="es-NI"/>
        </w:rPr>
        <w:t>Investigadora:</w:t>
      </w:r>
      <w:r w:rsidRPr="002362DB">
        <w:rPr>
          <w:rFonts w:ascii="Arial" w:hAnsi="Arial" w:cs="Arial"/>
          <w:sz w:val="24"/>
          <w:szCs w:val="24"/>
          <w:lang w:val="es-NI"/>
        </w:rPr>
        <w:t xml:space="preserve"> Lic. Gloria Elena Mejía Rivera </w:t>
      </w:r>
    </w:p>
    <w:p w14:paraId="12104ACF" w14:textId="184DAF58" w:rsidR="005E6BD6" w:rsidRPr="002362DB" w:rsidRDefault="005E6BD6" w:rsidP="002362DB">
      <w:pPr>
        <w:pStyle w:val="Estilo1"/>
        <w:outlineLvl w:val="0"/>
      </w:pPr>
      <w:bookmarkStart w:id="43" w:name="_Toc189752699"/>
      <w:bookmarkStart w:id="44" w:name="_Toc189829207"/>
      <w:bookmarkStart w:id="45" w:name="_Toc189829803"/>
      <w:r w:rsidRPr="002362DB">
        <w:t>Tabla. 2</w:t>
      </w:r>
      <w:bookmarkEnd w:id="43"/>
      <w:bookmarkEnd w:id="44"/>
      <w:bookmarkEnd w:id="45"/>
    </w:p>
    <w:p w14:paraId="774C76BE" w14:textId="77777777" w:rsidR="005E6BD6" w:rsidRPr="002362DB" w:rsidRDefault="005E6BD6" w:rsidP="001C6B4F">
      <w:pPr>
        <w:spacing w:after="0" w:line="360" w:lineRule="auto"/>
        <w:rPr>
          <w:rFonts w:ascii="Arial" w:hAnsi="Arial" w:cs="Arial"/>
          <w:sz w:val="24"/>
          <w:szCs w:val="24"/>
          <w:lang w:val="es-NI"/>
        </w:rPr>
      </w:pPr>
    </w:p>
    <w:tbl>
      <w:tblPr>
        <w:tblW w:w="8828" w:type="dxa"/>
        <w:jc w:val="center"/>
        <w:tblLook w:val="04A0" w:firstRow="1" w:lastRow="0" w:firstColumn="1" w:lastColumn="0" w:noHBand="0" w:noVBand="1"/>
      </w:tblPr>
      <w:tblGrid>
        <w:gridCol w:w="1764"/>
        <w:gridCol w:w="1730"/>
        <w:gridCol w:w="2123"/>
        <w:gridCol w:w="404"/>
        <w:gridCol w:w="423"/>
        <w:gridCol w:w="423"/>
        <w:gridCol w:w="419"/>
        <w:gridCol w:w="433"/>
        <w:gridCol w:w="1109"/>
      </w:tblGrid>
      <w:tr w:rsidR="001C6B4F" w:rsidRPr="002362DB" w14:paraId="750AEE22" w14:textId="77777777" w:rsidTr="00C45E55">
        <w:trPr>
          <w:jc w:val="center"/>
        </w:trPr>
        <w:tc>
          <w:tcPr>
            <w:tcW w:w="1730" w:type="dxa"/>
            <w:vMerge w:val="restart"/>
            <w:shd w:val="clear" w:color="auto" w:fill="auto"/>
          </w:tcPr>
          <w:p w14:paraId="57D68EBD"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Unidad de Observación</w:t>
            </w:r>
          </w:p>
        </w:tc>
        <w:tc>
          <w:tcPr>
            <w:tcW w:w="1733" w:type="dxa"/>
            <w:vMerge w:val="restart"/>
            <w:shd w:val="clear" w:color="auto" w:fill="auto"/>
          </w:tcPr>
          <w:p w14:paraId="5D2ED395"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Ítems Observables</w:t>
            </w:r>
          </w:p>
        </w:tc>
        <w:tc>
          <w:tcPr>
            <w:tcW w:w="2125" w:type="dxa"/>
            <w:vMerge w:val="restart"/>
            <w:shd w:val="clear" w:color="auto" w:fill="auto"/>
          </w:tcPr>
          <w:p w14:paraId="6877DCAF"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Referentes Empíricos</w:t>
            </w:r>
          </w:p>
          <w:p w14:paraId="595A1272"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(Aplicación o implementación empírica)</w:t>
            </w:r>
          </w:p>
        </w:tc>
        <w:tc>
          <w:tcPr>
            <w:tcW w:w="2121" w:type="dxa"/>
            <w:gridSpan w:val="5"/>
            <w:shd w:val="clear" w:color="auto" w:fill="auto"/>
          </w:tcPr>
          <w:p w14:paraId="6F827654"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Puntos</w:t>
            </w:r>
          </w:p>
          <w:p w14:paraId="7B026953" w14:textId="77777777" w:rsidR="001C6B4F" w:rsidRPr="002362DB" w:rsidRDefault="001C6B4F" w:rsidP="001C6B4F">
            <w:pPr>
              <w:spacing w:line="360" w:lineRule="auto"/>
              <w:jc w:val="center"/>
              <w:rPr>
                <w:rFonts w:ascii="Arial" w:hAnsi="Arial" w:cs="Arial"/>
                <w:b/>
                <w:bCs/>
                <w:sz w:val="24"/>
                <w:szCs w:val="24"/>
                <w:lang w:val="es-NI"/>
              </w:rPr>
            </w:pPr>
          </w:p>
        </w:tc>
        <w:tc>
          <w:tcPr>
            <w:tcW w:w="1119" w:type="dxa"/>
            <w:vMerge w:val="restart"/>
            <w:shd w:val="clear" w:color="auto" w:fill="auto"/>
          </w:tcPr>
          <w:p w14:paraId="268F9C40" w14:textId="77777777" w:rsidR="001C6B4F" w:rsidRPr="002362DB" w:rsidRDefault="001C6B4F" w:rsidP="001C6B4F">
            <w:pPr>
              <w:spacing w:line="360" w:lineRule="auto"/>
              <w:jc w:val="center"/>
              <w:rPr>
                <w:rFonts w:ascii="Arial" w:hAnsi="Arial" w:cs="Arial"/>
                <w:b/>
                <w:bCs/>
                <w:sz w:val="24"/>
                <w:szCs w:val="24"/>
                <w:lang w:val="es-NI"/>
              </w:rPr>
            </w:pPr>
          </w:p>
          <w:p w14:paraId="6E6A09E8"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 xml:space="preserve">Total </w:t>
            </w:r>
          </w:p>
        </w:tc>
      </w:tr>
      <w:tr w:rsidR="001C6B4F" w:rsidRPr="002362DB" w14:paraId="19A97A35" w14:textId="77777777" w:rsidTr="00C45E55">
        <w:trPr>
          <w:jc w:val="center"/>
        </w:trPr>
        <w:tc>
          <w:tcPr>
            <w:tcW w:w="1730" w:type="dxa"/>
            <w:vMerge/>
            <w:shd w:val="clear" w:color="auto" w:fill="auto"/>
          </w:tcPr>
          <w:p w14:paraId="3F5E7B13" w14:textId="77777777" w:rsidR="001C6B4F" w:rsidRPr="002362DB" w:rsidRDefault="001C6B4F" w:rsidP="001C6B4F">
            <w:pPr>
              <w:spacing w:line="360" w:lineRule="auto"/>
              <w:rPr>
                <w:rFonts w:ascii="Arial" w:hAnsi="Arial" w:cs="Arial"/>
                <w:sz w:val="24"/>
                <w:szCs w:val="24"/>
                <w:lang w:val="es-NI"/>
              </w:rPr>
            </w:pPr>
          </w:p>
        </w:tc>
        <w:tc>
          <w:tcPr>
            <w:tcW w:w="1733" w:type="dxa"/>
            <w:vMerge/>
            <w:shd w:val="clear" w:color="auto" w:fill="auto"/>
          </w:tcPr>
          <w:p w14:paraId="26A450F6" w14:textId="77777777" w:rsidR="001C6B4F" w:rsidRPr="002362DB" w:rsidRDefault="001C6B4F" w:rsidP="001C6B4F">
            <w:pPr>
              <w:spacing w:line="360" w:lineRule="auto"/>
              <w:rPr>
                <w:rFonts w:ascii="Arial" w:hAnsi="Arial" w:cs="Arial"/>
                <w:sz w:val="24"/>
                <w:szCs w:val="24"/>
                <w:lang w:val="es-NI"/>
              </w:rPr>
            </w:pPr>
          </w:p>
        </w:tc>
        <w:tc>
          <w:tcPr>
            <w:tcW w:w="2125" w:type="dxa"/>
            <w:vMerge/>
            <w:shd w:val="clear" w:color="auto" w:fill="auto"/>
          </w:tcPr>
          <w:p w14:paraId="08C2A4AB" w14:textId="77777777" w:rsidR="001C6B4F" w:rsidRPr="002362DB" w:rsidRDefault="001C6B4F" w:rsidP="001C6B4F">
            <w:pPr>
              <w:spacing w:line="360" w:lineRule="auto"/>
              <w:rPr>
                <w:rFonts w:ascii="Arial" w:hAnsi="Arial" w:cs="Arial"/>
                <w:sz w:val="24"/>
                <w:szCs w:val="24"/>
                <w:lang w:val="es-NI"/>
              </w:rPr>
            </w:pPr>
          </w:p>
        </w:tc>
        <w:tc>
          <w:tcPr>
            <w:tcW w:w="406" w:type="dxa"/>
            <w:shd w:val="clear" w:color="auto" w:fill="auto"/>
          </w:tcPr>
          <w:p w14:paraId="2E33E98C"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1</w:t>
            </w:r>
          </w:p>
        </w:tc>
        <w:tc>
          <w:tcPr>
            <w:tcW w:w="425" w:type="dxa"/>
            <w:shd w:val="clear" w:color="auto" w:fill="auto"/>
          </w:tcPr>
          <w:p w14:paraId="189366E5"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2</w:t>
            </w:r>
          </w:p>
        </w:tc>
        <w:tc>
          <w:tcPr>
            <w:tcW w:w="425" w:type="dxa"/>
            <w:shd w:val="clear" w:color="auto" w:fill="auto"/>
          </w:tcPr>
          <w:p w14:paraId="69DF1A28"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3</w:t>
            </w:r>
          </w:p>
        </w:tc>
        <w:tc>
          <w:tcPr>
            <w:tcW w:w="425" w:type="dxa"/>
            <w:shd w:val="clear" w:color="auto" w:fill="auto"/>
          </w:tcPr>
          <w:p w14:paraId="2EFB6EDD" w14:textId="77777777" w:rsidR="001C6B4F" w:rsidRPr="002362DB" w:rsidRDefault="001C6B4F" w:rsidP="001C6B4F">
            <w:pPr>
              <w:spacing w:line="360" w:lineRule="auto"/>
              <w:jc w:val="center"/>
              <w:rPr>
                <w:rFonts w:ascii="Arial" w:hAnsi="Arial" w:cs="Arial"/>
                <w:b/>
                <w:bCs/>
                <w:sz w:val="24"/>
                <w:szCs w:val="24"/>
                <w:lang w:val="es-NI"/>
              </w:rPr>
            </w:pPr>
          </w:p>
        </w:tc>
        <w:tc>
          <w:tcPr>
            <w:tcW w:w="440" w:type="dxa"/>
            <w:shd w:val="clear" w:color="auto" w:fill="auto"/>
          </w:tcPr>
          <w:p w14:paraId="7ED8D133" w14:textId="77777777" w:rsidR="001C6B4F" w:rsidRPr="002362DB" w:rsidRDefault="001C6B4F" w:rsidP="001C6B4F">
            <w:pPr>
              <w:spacing w:line="360" w:lineRule="auto"/>
              <w:jc w:val="center"/>
              <w:rPr>
                <w:rFonts w:ascii="Arial" w:hAnsi="Arial" w:cs="Arial"/>
                <w:b/>
                <w:bCs/>
                <w:sz w:val="24"/>
                <w:szCs w:val="24"/>
                <w:lang w:val="es-NI"/>
              </w:rPr>
            </w:pPr>
          </w:p>
        </w:tc>
        <w:tc>
          <w:tcPr>
            <w:tcW w:w="1119" w:type="dxa"/>
            <w:vMerge/>
            <w:shd w:val="clear" w:color="auto" w:fill="auto"/>
          </w:tcPr>
          <w:p w14:paraId="5EDE8537" w14:textId="77777777" w:rsidR="001C6B4F" w:rsidRPr="002362DB" w:rsidRDefault="001C6B4F" w:rsidP="001C6B4F">
            <w:pPr>
              <w:spacing w:line="360" w:lineRule="auto"/>
              <w:jc w:val="center"/>
              <w:rPr>
                <w:rFonts w:ascii="Arial" w:hAnsi="Arial" w:cs="Arial"/>
                <w:b/>
                <w:bCs/>
                <w:sz w:val="24"/>
                <w:szCs w:val="24"/>
                <w:lang w:val="es-NI"/>
              </w:rPr>
            </w:pPr>
          </w:p>
        </w:tc>
      </w:tr>
      <w:tr w:rsidR="001C6B4F" w:rsidRPr="002362DB" w14:paraId="2018F722" w14:textId="77777777" w:rsidTr="00C45E55">
        <w:trPr>
          <w:jc w:val="center"/>
        </w:trPr>
        <w:tc>
          <w:tcPr>
            <w:tcW w:w="1730" w:type="dxa"/>
            <w:shd w:val="clear" w:color="auto" w:fill="auto"/>
          </w:tcPr>
          <w:p w14:paraId="15C1F3F6"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 xml:space="preserve">Infraestructura </w:t>
            </w:r>
          </w:p>
        </w:tc>
        <w:tc>
          <w:tcPr>
            <w:tcW w:w="1733" w:type="dxa"/>
            <w:shd w:val="clear" w:color="auto" w:fill="auto"/>
          </w:tcPr>
          <w:p w14:paraId="4CB8DA64" w14:textId="057342F1" w:rsidR="001C6B4F" w:rsidRPr="002362DB" w:rsidRDefault="001C6B4F" w:rsidP="00C45E55">
            <w:pPr>
              <w:spacing w:line="360" w:lineRule="auto"/>
              <w:jc w:val="both"/>
              <w:rPr>
                <w:rFonts w:ascii="Arial" w:hAnsi="Arial" w:cs="Arial"/>
                <w:sz w:val="24"/>
                <w:szCs w:val="24"/>
                <w:lang w:val="es-NI"/>
              </w:rPr>
            </w:pPr>
            <w:r w:rsidRPr="002362DB">
              <w:rPr>
                <w:rFonts w:ascii="Arial" w:hAnsi="Arial" w:cs="Arial"/>
                <w:sz w:val="24"/>
                <w:szCs w:val="24"/>
                <w:lang w:val="es-NI"/>
              </w:rPr>
              <w:t xml:space="preserve">El lugar es una tienda pequeña de ropa (módulo) que tiene acceso </w:t>
            </w:r>
            <w:r w:rsidR="00C45E55">
              <w:rPr>
                <w:rFonts w:ascii="Arial" w:hAnsi="Arial" w:cs="Arial"/>
                <w:sz w:val="24"/>
                <w:szCs w:val="24"/>
                <w:lang w:val="es-NI"/>
              </w:rPr>
              <w:t>peatonal</w:t>
            </w:r>
          </w:p>
        </w:tc>
        <w:tc>
          <w:tcPr>
            <w:tcW w:w="2125" w:type="dxa"/>
            <w:shd w:val="clear" w:color="auto" w:fill="auto"/>
          </w:tcPr>
          <w:p w14:paraId="6A9F06BE" w14:textId="77777777" w:rsidR="001C6B4F" w:rsidRPr="002362DB" w:rsidRDefault="001C6B4F" w:rsidP="001C6B4F">
            <w:pPr>
              <w:spacing w:line="360" w:lineRule="auto"/>
              <w:rPr>
                <w:rFonts w:ascii="Arial" w:hAnsi="Arial" w:cs="Arial"/>
                <w:sz w:val="24"/>
                <w:szCs w:val="24"/>
                <w:lang w:val="es-NI"/>
              </w:rPr>
            </w:pPr>
          </w:p>
        </w:tc>
        <w:tc>
          <w:tcPr>
            <w:tcW w:w="406" w:type="dxa"/>
            <w:shd w:val="clear" w:color="auto" w:fill="auto"/>
          </w:tcPr>
          <w:p w14:paraId="71D28DBF" w14:textId="77777777" w:rsidR="001C6B4F" w:rsidRPr="002362DB" w:rsidRDefault="001C6B4F" w:rsidP="001C6B4F">
            <w:pPr>
              <w:spacing w:line="360" w:lineRule="auto"/>
              <w:rPr>
                <w:rFonts w:ascii="Arial" w:hAnsi="Arial" w:cs="Arial"/>
                <w:sz w:val="24"/>
                <w:szCs w:val="24"/>
                <w:lang w:val="es-NI"/>
              </w:rPr>
            </w:pPr>
          </w:p>
        </w:tc>
        <w:tc>
          <w:tcPr>
            <w:tcW w:w="425" w:type="dxa"/>
            <w:shd w:val="clear" w:color="auto" w:fill="auto"/>
          </w:tcPr>
          <w:p w14:paraId="3594D9B7" w14:textId="77777777" w:rsidR="001C6B4F" w:rsidRPr="002362DB" w:rsidRDefault="001C6B4F" w:rsidP="001C6B4F">
            <w:pPr>
              <w:spacing w:line="360" w:lineRule="auto"/>
              <w:rPr>
                <w:rFonts w:ascii="Arial" w:hAnsi="Arial" w:cs="Arial"/>
                <w:sz w:val="24"/>
                <w:szCs w:val="24"/>
                <w:lang w:val="es-NI"/>
              </w:rPr>
            </w:pPr>
          </w:p>
        </w:tc>
        <w:tc>
          <w:tcPr>
            <w:tcW w:w="425" w:type="dxa"/>
            <w:shd w:val="clear" w:color="auto" w:fill="auto"/>
          </w:tcPr>
          <w:p w14:paraId="2A7108BD" w14:textId="11D63AAB" w:rsidR="001C6B4F" w:rsidRPr="002362DB" w:rsidRDefault="004629DA" w:rsidP="001C6B4F">
            <w:pPr>
              <w:spacing w:line="360" w:lineRule="auto"/>
              <w:rPr>
                <w:rFonts w:ascii="Arial" w:hAnsi="Arial" w:cs="Arial"/>
                <w:sz w:val="24"/>
                <w:szCs w:val="24"/>
                <w:lang w:val="es-NI"/>
              </w:rPr>
            </w:pPr>
            <w:r w:rsidRPr="002362DB">
              <w:rPr>
                <w:rFonts w:ascii="Arial" w:hAnsi="Arial" w:cs="Arial"/>
                <w:sz w:val="24"/>
                <w:szCs w:val="24"/>
                <w:lang w:val="es-NI"/>
              </w:rPr>
              <w:t>x</w:t>
            </w:r>
          </w:p>
        </w:tc>
        <w:tc>
          <w:tcPr>
            <w:tcW w:w="425" w:type="dxa"/>
            <w:shd w:val="clear" w:color="auto" w:fill="auto"/>
          </w:tcPr>
          <w:p w14:paraId="4D690A89" w14:textId="77777777" w:rsidR="001C6B4F" w:rsidRPr="002362DB" w:rsidRDefault="001C6B4F" w:rsidP="001C6B4F">
            <w:pPr>
              <w:spacing w:line="360" w:lineRule="auto"/>
              <w:rPr>
                <w:rFonts w:ascii="Arial" w:hAnsi="Arial" w:cs="Arial"/>
                <w:sz w:val="24"/>
                <w:szCs w:val="24"/>
                <w:lang w:val="es-NI"/>
              </w:rPr>
            </w:pPr>
          </w:p>
        </w:tc>
        <w:tc>
          <w:tcPr>
            <w:tcW w:w="440" w:type="dxa"/>
            <w:shd w:val="clear" w:color="auto" w:fill="auto"/>
          </w:tcPr>
          <w:p w14:paraId="51C5F55F" w14:textId="77777777" w:rsidR="001C6B4F" w:rsidRPr="002362DB" w:rsidRDefault="001C6B4F" w:rsidP="001C6B4F">
            <w:pPr>
              <w:spacing w:line="360" w:lineRule="auto"/>
              <w:rPr>
                <w:rFonts w:ascii="Arial" w:hAnsi="Arial" w:cs="Arial"/>
                <w:sz w:val="24"/>
                <w:szCs w:val="24"/>
                <w:lang w:val="es-NI"/>
              </w:rPr>
            </w:pPr>
          </w:p>
        </w:tc>
        <w:tc>
          <w:tcPr>
            <w:tcW w:w="1119" w:type="dxa"/>
            <w:shd w:val="clear" w:color="auto" w:fill="auto"/>
          </w:tcPr>
          <w:p w14:paraId="326321EB" w14:textId="11F63046" w:rsidR="001C6B4F" w:rsidRPr="002362DB" w:rsidRDefault="004629DA" w:rsidP="001C6B4F">
            <w:pPr>
              <w:spacing w:line="360" w:lineRule="auto"/>
              <w:jc w:val="center"/>
              <w:rPr>
                <w:rFonts w:ascii="Arial" w:hAnsi="Arial" w:cs="Arial"/>
                <w:sz w:val="24"/>
                <w:szCs w:val="24"/>
                <w:lang w:val="es-NI"/>
              </w:rPr>
            </w:pPr>
            <w:r w:rsidRPr="002362DB">
              <w:rPr>
                <w:rFonts w:ascii="Arial" w:hAnsi="Arial" w:cs="Arial"/>
                <w:sz w:val="24"/>
                <w:szCs w:val="24"/>
                <w:lang w:val="es-NI"/>
              </w:rPr>
              <w:t>3</w:t>
            </w:r>
          </w:p>
        </w:tc>
      </w:tr>
      <w:tr w:rsidR="001C6B4F" w:rsidRPr="002362DB" w14:paraId="7E32704F" w14:textId="77777777" w:rsidTr="00CE5F3C">
        <w:trPr>
          <w:jc w:val="center"/>
        </w:trPr>
        <w:tc>
          <w:tcPr>
            <w:tcW w:w="1730" w:type="dxa"/>
          </w:tcPr>
          <w:p w14:paraId="78CDA71E"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 xml:space="preserve">Medidas de Seguridad </w:t>
            </w:r>
          </w:p>
        </w:tc>
        <w:tc>
          <w:tcPr>
            <w:tcW w:w="1733" w:type="dxa"/>
          </w:tcPr>
          <w:p w14:paraId="04912CF4" w14:textId="77777777" w:rsidR="001C6B4F" w:rsidRPr="002362DB" w:rsidRDefault="001C6B4F" w:rsidP="00C45E55">
            <w:pPr>
              <w:spacing w:line="360" w:lineRule="auto"/>
              <w:jc w:val="both"/>
              <w:rPr>
                <w:rFonts w:ascii="Arial" w:hAnsi="Arial" w:cs="Arial"/>
                <w:sz w:val="24"/>
                <w:szCs w:val="24"/>
                <w:lang w:val="es-NI"/>
              </w:rPr>
            </w:pPr>
            <w:r w:rsidRPr="002362DB">
              <w:rPr>
                <w:rFonts w:ascii="Arial" w:hAnsi="Arial" w:cs="Arial"/>
                <w:sz w:val="24"/>
                <w:szCs w:val="24"/>
                <w:lang w:val="es-NI"/>
              </w:rPr>
              <w:t xml:space="preserve">No tiene personal de seguridad, pero sus instalaciones </w:t>
            </w:r>
            <w:r w:rsidRPr="002362DB">
              <w:rPr>
                <w:rFonts w:ascii="Arial" w:hAnsi="Arial" w:cs="Arial"/>
                <w:sz w:val="24"/>
                <w:szCs w:val="24"/>
                <w:lang w:val="es-NI"/>
              </w:rPr>
              <w:lastRenderedPageBreak/>
              <w:t xml:space="preserve">están reforzadas por cortinas de hierro y candados y cámaras de video. El local queda cerrado por las noches. </w:t>
            </w:r>
          </w:p>
        </w:tc>
        <w:tc>
          <w:tcPr>
            <w:tcW w:w="2125" w:type="dxa"/>
          </w:tcPr>
          <w:p w14:paraId="50763447" w14:textId="77777777" w:rsidR="001C6B4F" w:rsidRPr="002362DB" w:rsidRDefault="001C6B4F" w:rsidP="001C6B4F">
            <w:pPr>
              <w:spacing w:line="360" w:lineRule="auto"/>
              <w:rPr>
                <w:rFonts w:ascii="Arial" w:hAnsi="Arial" w:cs="Arial"/>
                <w:sz w:val="24"/>
                <w:szCs w:val="24"/>
                <w:lang w:val="es-NI"/>
              </w:rPr>
            </w:pPr>
          </w:p>
        </w:tc>
        <w:tc>
          <w:tcPr>
            <w:tcW w:w="406" w:type="dxa"/>
          </w:tcPr>
          <w:p w14:paraId="61C06501" w14:textId="77777777" w:rsidR="001C6B4F" w:rsidRPr="002362DB" w:rsidRDefault="001C6B4F" w:rsidP="001C6B4F">
            <w:pPr>
              <w:spacing w:line="360" w:lineRule="auto"/>
              <w:rPr>
                <w:rFonts w:ascii="Arial" w:hAnsi="Arial" w:cs="Arial"/>
                <w:sz w:val="24"/>
                <w:szCs w:val="24"/>
                <w:lang w:val="es-NI"/>
              </w:rPr>
            </w:pPr>
          </w:p>
        </w:tc>
        <w:tc>
          <w:tcPr>
            <w:tcW w:w="425" w:type="dxa"/>
          </w:tcPr>
          <w:p w14:paraId="2CEFAFB5" w14:textId="77777777" w:rsidR="001C6B4F" w:rsidRPr="002362DB" w:rsidRDefault="001C6B4F" w:rsidP="001C6B4F">
            <w:pPr>
              <w:spacing w:line="360" w:lineRule="auto"/>
              <w:rPr>
                <w:rFonts w:ascii="Arial" w:hAnsi="Arial" w:cs="Arial"/>
                <w:sz w:val="24"/>
                <w:szCs w:val="24"/>
                <w:lang w:val="es-NI"/>
              </w:rPr>
            </w:pPr>
          </w:p>
        </w:tc>
        <w:tc>
          <w:tcPr>
            <w:tcW w:w="425" w:type="dxa"/>
          </w:tcPr>
          <w:p w14:paraId="02346C27" w14:textId="1A41BAEB" w:rsidR="001C6B4F" w:rsidRPr="002362DB" w:rsidRDefault="004629DA" w:rsidP="001C6B4F">
            <w:pPr>
              <w:spacing w:line="360" w:lineRule="auto"/>
              <w:rPr>
                <w:rFonts w:ascii="Arial" w:hAnsi="Arial" w:cs="Arial"/>
                <w:sz w:val="24"/>
                <w:szCs w:val="24"/>
                <w:lang w:val="es-NI"/>
              </w:rPr>
            </w:pPr>
            <w:r w:rsidRPr="002362DB">
              <w:rPr>
                <w:rFonts w:ascii="Arial" w:hAnsi="Arial" w:cs="Arial"/>
                <w:sz w:val="24"/>
                <w:szCs w:val="24"/>
                <w:lang w:val="es-NI"/>
              </w:rPr>
              <w:t>x</w:t>
            </w:r>
          </w:p>
        </w:tc>
        <w:tc>
          <w:tcPr>
            <w:tcW w:w="425" w:type="dxa"/>
          </w:tcPr>
          <w:p w14:paraId="3025CCE4" w14:textId="77777777" w:rsidR="001C6B4F" w:rsidRPr="002362DB" w:rsidRDefault="001C6B4F" w:rsidP="001C6B4F">
            <w:pPr>
              <w:spacing w:line="360" w:lineRule="auto"/>
              <w:rPr>
                <w:rFonts w:ascii="Arial" w:hAnsi="Arial" w:cs="Arial"/>
                <w:sz w:val="24"/>
                <w:szCs w:val="24"/>
                <w:lang w:val="es-NI"/>
              </w:rPr>
            </w:pPr>
          </w:p>
        </w:tc>
        <w:tc>
          <w:tcPr>
            <w:tcW w:w="440" w:type="dxa"/>
          </w:tcPr>
          <w:p w14:paraId="35320D90" w14:textId="77777777" w:rsidR="001C6B4F" w:rsidRPr="002362DB" w:rsidRDefault="001C6B4F" w:rsidP="001C6B4F">
            <w:pPr>
              <w:spacing w:line="360" w:lineRule="auto"/>
              <w:rPr>
                <w:rFonts w:ascii="Arial" w:hAnsi="Arial" w:cs="Arial"/>
                <w:sz w:val="24"/>
                <w:szCs w:val="24"/>
                <w:lang w:val="es-NI"/>
              </w:rPr>
            </w:pPr>
          </w:p>
        </w:tc>
        <w:tc>
          <w:tcPr>
            <w:tcW w:w="1119" w:type="dxa"/>
          </w:tcPr>
          <w:p w14:paraId="5C3F29C6" w14:textId="66AC86F6" w:rsidR="001C6B4F" w:rsidRPr="002362DB" w:rsidRDefault="004629DA" w:rsidP="001C6B4F">
            <w:pPr>
              <w:spacing w:line="360" w:lineRule="auto"/>
              <w:jc w:val="center"/>
              <w:rPr>
                <w:rFonts w:ascii="Arial" w:hAnsi="Arial" w:cs="Arial"/>
                <w:sz w:val="24"/>
                <w:szCs w:val="24"/>
                <w:lang w:val="es-NI"/>
              </w:rPr>
            </w:pPr>
            <w:r w:rsidRPr="002362DB">
              <w:rPr>
                <w:rFonts w:ascii="Arial" w:hAnsi="Arial" w:cs="Arial"/>
                <w:sz w:val="24"/>
                <w:szCs w:val="24"/>
                <w:lang w:val="es-NI"/>
              </w:rPr>
              <w:t>3</w:t>
            </w:r>
          </w:p>
        </w:tc>
      </w:tr>
      <w:tr w:rsidR="001C6B4F" w:rsidRPr="002362DB" w14:paraId="54442819" w14:textId="77777777" w:rsidTr="00CE5F3C">
        <w:trPr>
          <w:jc w:val="center"/>
        </w:trPr>
        <w:tc>
          <w:tcPr>
            <w:tcW w:w="1730" w:type="dxa"/>
          </w:tcPr>
          <w:p w14:paraId="700B8FAA"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 xml:space="preserve">Medio tecnológicos </w:t>
            </w:r>
          </w:p>
        </w:tc>
        <w:tc>
          <w:tcPr>
            <w:tcW w:w="1733" w:type="dxa"/>
          </w:tcPr>
          <w:p w14:paraId="06936E76" w14:textId="77777777" w:rsidR="001C6B4F" w:rsidRPr="002362DB" w:rsidRDefault="001C6B4F" w:rsidP="00C45E55">
            <w:pPr>
              <w:spacing w:line="360" w:lineRule="auto"/>
              <w:jc w:val="both"/>
              <w:rPr>
                <w:rFonts w:ascii="Arial" w:hAnsi="Arial" w:cs="Arial"/>
                <w:sz w:val="24"/>
                <w:szCs w:val="24"/>
                <w:lang w:val="es-NI"/>
              </w:rPr>
            </w:pPr>
            <w:r w:rsidRPr="002362DB">
              <w:rPr>
                <w:rFonts w:ascii="Arial" w:hAnsi="Arial" w:cs="Arial"/>
                <w:sz w:val="24"/>
                <w:szCs w:val="24"/>
                <w:lang w:val="es-NI"/>
              </w:rPr>
              <w:t xml:space="preserve">Solo tienen como medios tecnológicos cámara de seguridad y celulares inteligentes.   </w:t>
            </w:r>
          </w:p>
        </w:tc>
        <w:tc>
          <w:tcPr>
            <w:tcW w:w="2125" w:type="dxa"/>
          </w:tcPr>
          <w:p w14:paraId="61016887" w14:textId="77777777" w:rsidR="001C6B4F" w:rsidRPr="002362DB" w:rsidRDefault="001C6B4F" w:rsidP="001C6B4F">
            <w:pPr>
              <w:spacing w:line="360" w:lineRule="auto"/>
              <w:rPr>
                <w:rFonts w:ascii="Arial" w:hAnsi="Arial" w:cs="Arial"/>
                <w:sz w:val="24"/>
                <w:szCs w:val="24"/>
                <w:lang w:val="es-NI"/>
              </w:rPr>
            </w:pPr>
          </w:p>
        </w:tc>
        <w:tc>
          <w:tcPr>
            <w:tcW w:w="406" w:type="dxa"/>
          </w:tcPr>
          <w:p w14:paraId="0E13DDB6" w14:textId="77777777" w:rsidR="001C6B4F" w:rsidRPr="002362DB" w:rsidRDefault="001C6B4F" w:rsidP="001C6B4F">
            <w:pPr>
              <w:spacing w:line="360" w:lineRule="auto"/>
              <w:rPr>
                <w:rFonts w:ascii="Arial" w:hAnsi="Arial" w:cs="Arial"/>
                <w:sz w:val="24"/>
                <w:szCs w:val="24"/>
                <w:lang w:val="es-NI"/>
              </w:rPr>
            </w:pPr>
          </w:p>
        </w:tc>
        <w:tc>
          <w:tcPr>
            <w:tcW w:w="425" w:type="dxa"/>
          </w:tcPr>
          <w:p w14:paraId="2B2D3A5A" w14:textId="77777777" w:rsidR="001C6B4F" w:rsidRPr="002362DB" w:rsidRDefault="001C6B4F" w:rsidP="001C6B4F">
            <w:pPr>
              <w:spacing w:line="360" w:lineRule="auto"/>
              <w:rPr>
                <w:rFonts w:ascii="Arial" w:hAnsi="Arial" w:cs="Arial"/>
                <w:sz w:val="24"/>
                <w:szCs w:val="24"/>
                <w:lang w:val="es-NI"/>
              </w:rPr>
            </w:pPr>
          </w:p>
        </w:tc>
        <w:tc>
          <w:tcPr>
            <w:tcW w:w="425" w:type="dxa"/>
          </w:tcPr>
          <w:p w14:paraId="0124611F" w14:textId="55779F7E" w:rsidR="001C6B4F" w:rsidRPr="002362DB" w:rsidRDefault="004629DA" w:rsidP="001C6B4F">
            <w:pPr>
              <w:spacing w:line="360" w:lineRule="auto"/>
              <w:rPr>
                <w:rFonts w:ascii="Arial" w:hAnsi="Arial" w:cs="Arial"/>
                <w:sz w:val="24"/>
                <w:szCs w:val="24"/>
                <w:lang w:val="es-NI"/>
              </w:rPr>
            </w:pPr>
            <w:r w:rsidRPr="002362DB">
              <w:rPr>
                <w:rFonts w:ascii="Arial" w:hAnsi="Arial" w:cs="Arial"/>
                <w:sz w:val="24"/>
                <w:szCs w:val="24"/>
                <w:lang w:val="es-NI"/>
              </w:rPr>
              <w:t>x</w:t>
            </w:r>
          </w:p>
        </w:tc>
        <w:tc>
          <w:tcPr>
            <w:tcW w:w="425" w:type="dxa"/>
          </w:tcPr>
          <w:p w14:paraId="6BAE8E3E" w14:textId="77777777" w:rsidR="001C6B4F" w:rsidRPr="002362DB" w:rsidRDefault="001C6B4F" w:rsidP="001C6B4F">
            <w:pPr>
              <w:spacing w:line="360" w:lineRule="auto"/>
              <w:rPr>
                <w:rFonts w:ascii="Arial" w:hAnsi="Arial" w:cs="Arial"/>
                <w:sz w:val="24"/>
                <w:szCs w:val="24"/>
                <w:lang w:val="es-NI"/>
              </w:rPr>
            </w:pPr>
          </w:p>
        </w:tc>
        <w:tc>
          <w:tcPr>
            <w:tcW w:w="440" w:type="dxa"/>
          </w:tcPr>
          <w:p w14:paraId="2293D245" w14:textId="77777777" w:rsidR="001C6B4F" w:rsidRPr="002362DB" w:rsidRDefault="001C6B4F" w:rsidP="001C6B4F">
            <w:pPr>
              <w:spacing w:line="360" w:lineRule="auto"/>
              <w:rPr>
                <w:rFonts w:ascii="Arial" w:hAnsi="Arial" w:cs="Arial"/>
                <w:sz w:val="24"/>
                <w:szCs w:val="24"/>
                <w:lang w:val="es-NI"/>
              </w:rPr>
            </w:pPr>
          </w:p>
        </w:tc>
        <w:tc>
          <w:tcPr>
            <w:tcW w:w="1119" w:type="dxa"/>
          </w:tcPr>
          <w:p w14:paraId="1BF655BE" w14:textId="692E7F36" w:rsidR="001C6B4F" w:rsidRPr="002362DB" w:rsidRDefault="004629DA" w:rsidP="001C6B4F">
            <w:pPr>
              <w:spacing w:line="360" w:lineRule="auto"/>
              <w:jc w:val="center"/>
              <w:rPr>
                <w:rFonts w:ascii="Arial" w:hAnsi="Arial" w:cs="Arial"/>
                <w:sz w:val="24"/>
                <w:szCs w:val="24"/>
                <w:lang w:val="es-NI"/>
              </w:rPr>
            </w:pPr>
            <w:r w:rsidRPr="002362DB">
              <w:rPr>
                <w:rFonts w:ascii="Arial" w:hAnsi="Arial" w:cs="Arial"/>
                <w:sz w:val="24"/>
                <w:szCs w:val="24"/>
                <w:lang w:val="es-NI"/>
              </w:rPr>
              <w:t>3</w:t>
            </w:r>
          </w:p>
        </w:tc>
      </w:tr>
      <w:tr w:rsidR="001C6B4F" w:rsidRPr="002362DB" w14:paraId="6F7EE916" w14:textId="77777777" w:rsidTr="00CE5F3C">
        <w:trPr>
          <w:jc w:val="center"/>
        </w:trPr>
        <w:tc>
          <w:tcPr>
            <w:tcW w:w="1730" w:type="dxa"/>
          </w:tcPr>
          <w:p w14:paraId="55C32B43" w14:textId="77777777" w:rsidR="001C6B4F" w:rsidRPr="002362DB" w:rsidRDefault="001C6B4F" w:rsidP="001C6B4F">
            <w:pPr>
              <w:spacing w:line="360" w:lineRule="auto"/>
              <w:jc w:val="center"/>
              <w:rPr>
                <w:rFonts w:ascii="Arial" w:hAnsi="Arial" w:cs="Arial"/>
                <w:sz w:val="24"/>
                <w:szCs w:val="24"/>
                <w:lang w:val="es-NI"/>
              </w:rPr>
            </w:pPr>
            <w:bookmarkStart w:id="46" w:name="_Hlk189743950"/>
            <w:r w:rsidRPr="002362DB">
              <w:rPr>
                <w:rFonts w:ascii="Arial" w:hAnsi="Arial" w:cs="Arial"/>
                <w:sz w:val="24"/>
                <w:szCs w:val="24"/>
                <w:lang w:val="es-NI"/>
              </w:rPr>
              <w:t xml:space="preserve">Clientes </w:t>
            </w:r>
          </w:p>
        </w:tc>
        <w:tc>
          <w:tcPr>
            <w:tcW w:w="1733" w:type="dxa"/>
          </w:tcPr>
          <w:p w14:paraId="3B5F7D8F" w14:textId="77777777" w:rsidR="001C6B4F" w:rsidRPr="002362DB" w:rsidRDefault="001C6B4F" w:rsidP="00C45E55">
            <w:pPr>
              <w:spacing w:line="360" w:lineRule="auto"/>
              <w:jc w:val="both"/>
              <w:rPr>
                <w:rFonts w:ascii="Arial" w:hAnsi="Arial" w:cs="Arial"/>
                <w:sz w:val="24"/>
                <w:szCs w:val="24"/>
                <w:lang w:val="es-NI"/>
              </w:rPr>
            </w:pPr>
            <w:r w:rsidRPr="002362DB">
              <w:rPr>
                <w:rFonts w:ascii="Arial" w:hAnsi="Arial" w:cs="Arial"/>
                <w:sz w:val="24"/>
                <w:szCs w:val="24"/>
                <w:lang w:val="es-NI"/>
              </w:rPr>
              <w:t xml:space="preserve">Los clientes son personas que visitan el sector de </w:t>
            </w:r>
            <w:proofErr w:type="spellStart"/>
            <w:r w:rsidRPr="002362DB">
              <w:rPr>
                <w:rFonts w:ascii="Arial" w:hAnsi="Arial" w:cs="Arial"/>
                <w:sz w:val="24"/>
                <w:szCs w:val="24"/>
                <w:lang w:val="es-NI"/>
              </w:rPr>
              <w:t>Zumen</w:t>
            </w:r>
            <w:proofErr w:type="spellEnd"/>
            <w:r w:rsidRPr="002362DB">
              <w:rPr>
                <w:rFonts w:ascii="Arial" w:hAnsi="Arial" w:cs="Arial"/>
                <w:sz w:val="24"/>
                <w:szCs w:val="24"/>
                <w:lang w:val="es-NI"/>
              </w:rPr>
              <w:t xml:space="preserve"> en managua. Tiene buena afluencia de clientes </w:t>
            </w:r>
          </w:p>
        </w:tc>
        <w:tc>
          <w:tcPr>
            <w:tcW w:w="2125" w:type="dxa"/>
          </w:tcPr>
          <w:p w14:paraId="5960B715" w14:textId="77777777" w:rsidR="001C6B4F" w:rsidRPr="002362DB" w:rsidRDefault="001C6B4F" w:rsidP="001C6B4F">
            <w:pPr>
              <w:spacing w:line="360" w:lineRule="auto"/>
              <w:rPr>
                <w:rFonts w:ascii="Arial" w:hAnsi="Arial" w:cs="Arial"/>
                <w:sz w:val="24"/>
                <w:szCs w:val="24"/>
                <w:lang w:val="es-NI"/>
              </w:rPr>
            </w:pPr>
          </w:p>
        </w:tc>
        <w:tc>
          <w:tcPr>
            <w:tcW w:w="406" w:type="dxa"/>
          </w:tcPr>
          <w:p w14:paraId="6E5C7C30" w14:textId="77777777" w:rsidR="001C6B4F" w:rsidRPr="002362DB" w:rsidRDefault="001C6B4F" w:rsidP="001C6B4F">
            <w:pPr>
              <w:spacing w:line="360" w:lineRule="auto"/>
              <w:rPr>
                <w:rFonts w:ascii="Arial" w:hAnsi="Arial" w:cs="Arial"/>
                <w:sz w:val="24"/>
                <w:szCs w:val="24"/>
                <w:lang w:val="es-NI"/>
              </w:rPr>
            </w:pPr>
          </w:p>
        </w:tc>
        <w:tc>
          <w:tcPr>
            <w:tcW w:w="425" w:type="dxa"/>
          </w:tcPr>
          <w:p w14:paraId="6D153C4A" w14:textId="77777777" w:rsidR="001C6B4F" w:rsidRPr="002362DB" w:rsidRDefault="001C6B4F" w:rsidP="001C6B4F">
            <w:pPr>
              <w:spacing w:line="360" w:lineRule="auto"/>
              <w:rPr>
                <w:rFonts w:ascii="Arial" w:hAnsi="Arial" w:cs="Arial"/>
                <w:sz w:val="24"/>
                <w:szCs w:val="24"/>
                <w:lang w:val="es-NI"/>
              </w:rPr>
            </w:pPr>
          </w:p>
        </w:tc>
        <w:tc>
          <w:tcPr>
            <w:tcW w:w="425" w:type="dxa"/>
          </w:tcPr>
          <w:p w14:paraId="62B6D0A7" w14:textId="39262E45" w:rsidR="001C6B4F" w:rsidRPr="002362DB" w:rsidRDefault="004629DA" w:rsidP="001C6B4F">
            <w:pPr>
              <w:spacing w:line="360" w:lineRule="auto"/>
              <w:rPr>
                <w:rFonts w:ascii="Arial" w:hAnsi="Arial" w:cs="Arial"/>
                <w:sz w:val="24"/>
                <w:szCs w:val="24"/>
                <w:lang w:val="es-NI"/>
              </w:rPr>
            </w:pPr>
            <w:r w:rsidRPr="002362DB">
              <w:rPr>
                <w:rFonts w:ascii="Arial" w:hAnsi="Arial" w:cs="Arial"/>
                <w:sz w:val="24"/>
                <w:szCs w:val="24"/>
                <w:lang w:val="es-NI"/>
              </w:rPr>
              <w:t>x</w:t>
            </w:r>
          </w:p>
        </w:tc>
        <w:tc>
          <w:tcPr>
            <w:tcW w:w="425" w:type="dxa"/>
          </w:tcPr>
          <w:p w14:paraId="1A6F748E" w14:textId="77777777" w:rsidR="001C6B4F" w:rsidRPr="002362DB" w:rsidRDefault="001C6B4F" w:rsidP="001C6B4F">
            <w:pPr>
              <w:spacing w:line="360" w:lineRule="auto"/>
              <w:rPr>
                <w:rFonts w:ascii="Arial" w:hAnsi="Arial" w:cs="Arial"/>
                <w:sz w:val="24"/>
                <w:szCs w:val="24"/>
                <w:lang w:val="es-NI"/>
              </w:rPr>
            </w:pPr>
          </w:p>
        </w:tc>
        <w:tc>
          <w:tcPr>
            <w:tcW w:w="440" w:type="dxa"/>
          </w:tcPr>
          <w:p w14:paraId="40D735EA" w14:textId="77777777" w:rsidR="001C6B4F" w:rsidRPr="002362DB" w:rsidRDefault="001C6B4F" w:rsidP="001C6B4F">
            <w:pPr>
              <w:spacing w:line="360" w:lineRule="auto"/>
              <w:rPr>
                <w:rFonts w:ascii="Arial" w:hAnsi="Arial" w:cs="Arial"/>
                <w:sz w:val="24"/>
                <w:szCs w:val="24"/>
                <w:lang w:val="es-NI"/>
              </w:rPr>
            </w:pPr>
          </w:p>
        </w:tc>
        <w:tc>
          <w:tcPr>
            <w:tcW w:w="1119" w:type="dxa"/>
          </w:tcPr>
          <w:p w14:paraId="1B3C330B" w14:textId="08C9DE4B" w:rsidR="001C6B4F" w:rsidRPr="002362DB" w:rsidRDefault="004629DA" w:rsidP="001C6B4F">
            <w:pPr>
              <w:spacing w:line="360" w:lineRule="auto"/>
              <w:jc w:val="center"/>
              <w:rPr>
                <w:rFonts w:ascii="Arial" w:hAnsi="Arial" w:cs="Arial"/>
                <w:sz w:val="24"/>
                <w:szCs w:val="24"/>
                <w:lang w:val="es-NI"/>
              </w:rPr>
            </w:pPr>
            <w:r w:rsidRPr="002362DB">
              <w:rPr>
                <w:rFonts w:ascii="Arial" w:hAnsi="Arial" w:cs="Arial"/>
                <w:sz w:val="24"/>
                <w:szCs w:val="24"/>
                <w:lang w:val="es-NI"/>
              </w:rPr>
              <w:t>3</w:t>
            </w:r>
          </w:p>
        </w:tc>
      </w:tr>
      <w:tr w:rsidR="001C6B4F" w:rsidRPr="002362DB" w14:paraId="24B759D5" w14:textId="77777777" w:rsidTr="00CE5F3C">
        <w:trPr>
          <w:jc w:val="center"/>
        </w:trPr>
        <w:tc>
          <w:tcPr>
            <w:tcW w:w="1730" w:type="dxa"/>
          </w:tcPr>
          <w:p w14:paraId="72C0E4C1"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 xml:space="preserve">Proveedores </w:t>
            </w:r>
          </w:p>
        </w:tc>
        <w:tc>
          <w:tcPr>
            <w:tcW w:w="1733" w:type="dxa"/>
          </w:tcPr>
          <w:p w14:paraId="6D14B260" w14:textId="77777777" w:rsidR="001C6B4F" w:rsidRPr="002362DB" w:rsidRDefault="001C6B4F" w:rsidP="00C45E55">
            <w:pPr>
              <w:spacing w:line="360" w:lineRule="auto"/>
              <w:jc w:val="both"/>
              <w:rPr>
                <w:rFonts w:ascii="Arial" w:hAnsi="Arial" w:cs="Arial"/>
                <w:sz w:val="24"/>
                <w:szCs w:val="24"/>
                <w:lang w:val="es-NI"/>
              </w:rPr>
            </w:pPr>
            <w:r w:rsidRPr="002362DB">
              <w:rPr>
                <w:rFonts w:ascii="Arial" w:hAnsi="Arial" w:cs="Arial"/>
                <w:sz w:val="24"/>
                <w:szCs w:val="24"/>
                <w:lang w:val="es-NI"/>
              </w:rPr>
              <w:t xml:space="preserve">Los proveedores son comerciantes </w:t>
            </w:r>
            <w:r w:rsidRPr="002362DB">
              <w:rPr>
                <w:rFonts w:ascii="Arial" w:hAnsi="Arial" w:cs="Arial"/>
                <w:sz w:val="24"/>
                <w:szCs w:val="24"/>
                <w:lang w:val="es-NI"/>
              </w:rPr>
              <w:lastRenderedPageBreak/>
              <w:t xml:space="preserve">mayoristas del Mercado Oriental </w:t>
            </w:r>
          </w:p>
        </w:tc>
        <w:tc>
          <w:tcPr>
            <w:tcW w:w="2125" w:type="dxa"/>
          </w:tcPr>
          <w:p w14:paraId="4E0C0D3A" w14:textId="77777777" w:rsidR="001C6B4F" w:rsidRPr="002362DB" w:rsidRDefault="001C6B4F" w:rsidP="001C6B4F">
            <w:pPr>
              <w:spacing w:line="360" w:lineRule="auto"/>
              <w:rPr>
                <w:rFonts w:ascii="Arial" w:hAnsi="Arial" w:cs="Arial"/>
                <w:sz w:val="24"/>
                <w:szCs w:val="24"/>
                <w:lang w:val="es-NI"/>
              </w:rPr>
            </w:pPr>
          </w:p>
        </w:tc>
        <w:tc>
          <w:tcPr>
            <w:tcW w:w="406" w:type="dxa"/>
          </w:tcPr>
          <w:p w14:paraId="3F6449C1" w14:textId="77777777" w:rsidR="001C6B4F" w:rsidRPr="002362DB" w:rsidRDefault="001C6B4F" w:rsidP="001C6B4F">
            <w:pPr>
              <w:spacing w:line="360" w:lineRule="auto"/>
              <w:rPr>
                <w:rFonts w:ascii="Arial" w:hAnsi="Arial" w:cs="Arial"/>
                <w:sz w:val="24"/>
                <w:szCs w:val="24"/>
                <w:lang w:val="es-NI"/>
              </w:rPr>
            </w:pPr>
          </w:p>
        </w:tc>
        <w:tc>
          <w:tcPr>
            <w:tcW w:w="425" w:type="dxa"/>
          </w:tcPr>
          <w:p w14:paraId="056E493C" w14:textId="77777777" w:rsidR="001C6B4F" w:rsidRPr="002362DB" w:rsidRDefault="001C6B4F" w:rsidP="001C6B4F">
            <w:pPr>
              <w:spacing w:line="360" w:lineRule="auto"/>
              <w:rPr>
                <w:rFonts w:ascii="Arial" w:hAnsi="Arial" w:cs="Arial"/>
                <w:sz w:val="24"/>
                <w:szCs w:val="24"/>
                <w:lang w:val="es-NI"/>
              </w:rPr>
            </w:pPr>
          </w:p>
        </w:tc>
        <w:tc>
          <w:tcPr>
            <w:tcW w:w="425" w:type="dxa"/>
          </w:tcPr>
          <w:p w14:paraId="72FC2749" w14:textId="114A8F9B" w:rsidR="001C6B4F" w:rsidRPr="002362DB" w:rsidRDefault="004629DA" w:rsidP="001C6B4F">
            <w:pPr>
              <w:spacing w:line="360" w:lineRule="auto"/>
              <w:rPr>
                <w:rFonts w:ascii="Arial" w:hAnsi="Arial" w:cs="Arial"/>
                <w:sz w:val="24"/>
                <w:szCs w:val="24"/>
                <w:lang w:val="es-NI"/>
              </w:rPr>
            </w:pPr>
            <w:r w:rsidRPr="002362DB">
              <w:rPr>
                <w:rFonts w:ascii="Arial" w:hAnsi="Arial" w:cs="Arial"/>
                <w:sz w:val="24"/>
                <w:szCs w:val="24"/>
                <w:lang w:val="es-NI"/>
              </w:rPr>
              <w:t>x</w:t>
            </w:r>
          </w:p>
        </w:tc>
        <w:tc>
          <w:tcPr>
            <w:tcW w:w="425" w:type="dxa"/>
          </w:tcPr>
          <w:p w14:paraId="4E7C06F7" w14:textId="77777777" w:rsidR="001C6B4F" w:rsidRPr="002362DB" w:rsidRDefault="001C6B4F" w:rsidP="001C6B4F">
            <w:pPr>
              <w:spacing w:line="360" w:lineRule="auto"/>
              <w:rPr>
                <w:rFonts w:ascii="Arial" w:hAnsi="Arial" w:cs="Arial"/>
                <w:sz w:val="24"/>
                <w:szCs w:val="24"/>
                <w:lang w:val="es-NI"/>
              </w:rPr>
            </w:pPr>
          </w:p>
        </w:tc>
        <w:tc>
          <w:tcPr>
            <w:tcW w:w="440" w:type="dxa"/>
          </w:tcPr>
          <w:p w14:paraId="07241DDB" w14:textId="77777777" w:rsidR="001C6B4F" w:rsidRPr="002362DB" w:rsidRDefault="001C6B4F" w:rsidP="001C6B4F">
            <w:pPr>
              <w:spacing w:line="360" w:lineRule="auto"/>
              <w:rPr>
                <w:rFonts w:ascii="Arial" w:hAnsi="Arial" w:cs="Arial"/>
                <w:sz w:val="24"/>
                <w:szCs w:val="24"/>
                <w:lang w:val="es-NI"/>
              </w:rPr>
            </w:pPr>
          </w:p>
        </w:tc>
        <w:tc>
          <w:tcPr>
            <w:tcW w:w="1119" w:type="dxa"/>
          </w:tcPr>
          <w:p w14:paraId="0F9A1229" w14:textId="7473F6CF" w:rsidR="001C6B4F" w:rsidRPr="002362DB" w:rsidRDefault="004629DA" w:rsidP="001C6B4F">
            <w:pPr>
              <w:spacing w:line="360" w:lineRule="auto"/>
              <w:jc w:val="center"/>
              <w:rPr>
                <w:rFonts w:ascii="Arial" w:hAnsi="Arial" w:cs="Arial"/>
                <w:sz w:val="24"/>
                <w:szCs w:val="24"/>
                <w:lang w:val="es-NI"/>
              </w:rPr>
            </w:pPr>
            <w:r w:rsidRPr="002362DB">
              <w:rPr>
                <w:rFonts w:ascii="Arial" w:hAnsi="Arial" w:cs="Arial"/>
                <w:sz w:val="24"/>
                <w:szCs w:val="24"/>
                <w:lang w:val="es-NI"/>
              </w:rPr>
              <w:t>3</w:t>
            </w:r>
          </w:p>
        </w:tc>
      </w:tr>
      <w:tr w:rsidR="001C6B4F" w:rsidRPr="002362DB" w14:paraId="5AC80DF8" w14:textId="77777777" w:rsidTr="00CE5F3C">
        <w:trPr>
          <w:jc w:val="center"/>
        </w:trPr>
        <w:tc>
          <w:tcPr>
            <w:tcW w:w="1730" w:type="dxa"/>
          </w:tcPr>
          <w:p w14:paraId="28FDF6EE"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 xml:space="preserve">Vendedores </w:t>
            </w:r>
          </w:p>
        </w:tc>
        <w:tc>
          <w:tcPr>
            <w:tcW w:w="1733" w:type="dxa"/>
          </w:tcPr>
          <w:p w14:paraId="31F6C4EE" w14:textId="77777777" w:rsidR="001C6B4F" w:rsidRPr="002362DB" w:rsidRDefault="001C6B4F" w:rsidP="00C45E55">
            <w:pPr>
              <w:spacing w:line="360" w:lineRule="auto"/>
              <w:jc w:val="both"/>
              <w:rPr>
                <w:rFonts w:ascii="Arial" w:hAnsi="Arial" w:cs="Arial"/>
                <w:sz w:val="24"/>
                <w:szCs w:val="24"/>
                <w:lang w:val="es-NI"/>
              </w:rPr>
            </w:pPr>
            <w:r w:rsidRPr="002362DB">
              <w:rPr>
                <w:rFonts w:ascii="Arial" w:hAnsi="Arial" w:cs="Arial"/>
                <w:sz w:val="24"/>
                <w:szCs w:val="24"/>
                <w:lang w:val="es-NI"/>
              </w:rPr>
              <w:t xml:space="preserve">Las vendedoras tienen experiencia en ventas, pero no en contabilidad </w:t>
            </w:r>
          </w:p>
        </w:tc>
        <w:tc>
          <w:tcPr>
            <w:tcW w:w="2125" w:type="dxa"/>
          </w:tcPr>
          <w:p w14:paraId="62EDA857" w14:textId="77777777" w:rsidR="001C6B4F" w:rsidRPr="002362DB" w:rsidRDefault="001C6B4F" w:rsidP="001C6B4F">
            <w:pPr>
              <w:spacing w:line="360" w:lineRule="auto"/>
              <w:rPr>
                <w:rFonts w:ascii="Arial" w:hAnsi="Arial" w:cs="Arial"/>
                <w:sz w:val="24"/>
                <w:szCs w:val="24"/>
                <w:lang w:val="es-NI"/>
              </w:rPr>
            </w:pPr>
          </w:p>
        </w:tc>
        <w:tc>
          <w:tcPr>
            <w:tcW w:w="406" w:type="dxa"/>
          </w:tcPr>
          <w:p w14:paraId="525FEF31" w14:textId="77777777" w:rsidR="001C6B4F" w:rsidRPr="002362DB" w:rsidRDefault="001C6B4F" w:rsidP="001C6B4F">
            <w:pPr>
              <w:spacing w:line="360" w:lineRule="auto"/>
              <w:rPr>
                <w:rFonts w:ascii="Arial" w:hAnsi="Arial" w:cs="Arial"/>
                <w:sz w:val="24"/>
                <w:szCs w:val="24"/>
                <w:lang w:val="es-NI"/>
              </w:rPr>
            </w:pPr>
          </w:p>
        </w:tc>
        <w:tc>
          <w:tcPr>
            <w:tcW w:w="425" w:type="dxa"/>
          </w:tcPr>
          <w:p w14:paraId="4567FF9F" w14:textId="77777777" w:rsidR="001C6B4F" w:rsidRPr="002362DB" w:rsidRDefault="001C6B4F" w:rsidP="001C6B4F">
            <w:pPr>
              <w:spacing w:line="360" w:lineRule="auto"/>
              <w:rPr>
                <w:rFonts w:ascii="Arial" w:hAnsi="Arial" w:cs="Arial"/>
                <w:sz w:val="24"/>
                <w:szCs w:val="24"/>
                <w:lang w:val="es-NI"/>
              </w:rPr>
            </w:pPr>
          </w:p>
        </w:tc>
        <w:tc>
          <w:tcPr>
            <w:tcW w:w="425" w:type="dxa"/>
          </w:tcPr>
          <w:p w14:paraId="41C641EA" w14:textId="19990B8C" w:rsidR="001C6B4F" w:rsidRPr="002362DB" w:rsidRDefault="004629DA" w:rsidP="001C6B4F">
            <w:pPr>
              <w:spacing w:line="360" w:lineRule="auto"/>
              <w:rPr>
                <w:rFonts w:ascii="Arial" w:hAnsi="Arial" w:cs="Arial"/>
                <w:sz w:val="24"/>
                <w:szCs w:val="24"/>
                <w:lang w:val="es-NI"/>
              </w:rPr>
            </w:pPr>
            <w:r w:rsidRPr="002362DB">
              <w:rPr>
                <w:rFonts w:ascii="Arial" w:hAnsi="Arial" w:cs="Arial"/>
                <w:sz w:val="24"/>
                <w:szCs w:val="24"/>
                <w:lang w:val="es-NI"/>
              </w:rPr>
              <w:t>x</w:t>
            </w:r>
          </w:p>
        </w:tc>
        <w:tc>
          <w:tcPr>
            <w:tcW w:w="425" w:type="dxa"/>
          </w:tcPr>
          <w:p w14:paraId="6DDB8EF6" w14:textId="77777777" w:rsidR="001C6B4F" w:rsidRPr="002362DB" w:rsidRDefault="001C6B4F" w:rsidP="001C6B4F">
            <w:pPr>
              <w:spacing w:line="360" w:lineRule="auto"/>
              <w:rPr>
                <w:rFonts w:ascii="Arial" w:hAnsi="Arial" w:cs="Arial"/>
                <w:sz w:val="24"/>
                <w:szCs w:val="24"/>
                <w:lang w:val="es-NI"/>
              </w:rPr>
            </w:pPr>
          </w:p>
        </w:tc>
        <w:tc>
          <w:tcPr>
            <w:tcW w:w="440" w:type="dxa"/>
          </w:tcPr>
          <w:p w14:paraId="1B087538" w14:textId="77777777" w:rsidR="001C6B4F" w:rsidRPr="002362DB" w:rsidRDefault="001C6B4F" w:rsidP="001C6B4F">
            <w:pPr>
              <w:spacing w:line="360" w:lineRule="auto"/>
              <w:rPr>
                <w:rFonts w:ascii="Arial" w:hAnsi="Arial" w:cs="Arial"/>
                <w:sz w:val="24"/>
                <w:szCs w:val="24"/>
                <w:lang w:val="es-NI"/>
              </w:rPr>
            </w:pPr>
          </w:p>
        </w:tc>
        <w:tc>
          <w:tcPr>
            <w:tcW w:w="1119" w:type="dxa"/>
          </w:tcPr>
          <w:p w14:paraId="2E85B6F1" w14:textId="1F5CC324" w:rsidR="001C6B4F" w:rsidRPr="002362DB" w:rsidRDefault="004629DA" w:rsidP="001C6B4F">
            <w:pPr>
              <w:spacing w:line="360" w:lineRule="auto"/>
              <w:jc w:val="center"/>
              <w:rPr>
                <w:rFonts w:ascii="Arial" w:hAnsi="Arial" w:cs="Arial"/>
                <w:sz w:val="24"/>
                <w:szCs w:val="24"/>
                <w:lang w:val="es-NI"/>
              </w:rPr>
            </w:pPr>
            <w:r w:rsidRPr="002362DB">
              <w:rPr>
                <w:rFonts w:ascii="Arial" w:hAnsi="Arial" w:cs="Arial"/>
                <w:sz w:val="24"/>
                <w:szCs w:val="24"/>
                <w:lang w:val="es-NI"/>
              </w:rPr>
              <w:t>3</w:t>
            </w:r>
          </w:p>
        </w:tc>
      </w:tr>
      <w:tr w:rsidR="001C6B4F" w:rsidRPr="002362DB" w14:paraId="1227689E" w14:textId="77777777" w:rsidTr="00CE5F3C">
        <w:trPr>
          <w:jc w:val="center"/>
        </w:trPr>
        <w:tc>
          <w:tcPr>
            <w:tcW w:w="1730" w:type="dxa"/>
          </w:tcPr>
          <w:p w14:paraId="47CCDBCE"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 xml:space="preserve">Administrador  </w:t>
            </w:r>
          </w:p>
        </w:tc>
        <w:tc>
          <w:tcPr>
            <w:tcW w:w="1733" w:type="dxa"/>
          </w:tcPr>
          <w:p w14:paraId="19193937" w14:textId="77777777" w:rsidR="001C6B4F" w:rsidRPr="002362DB" w:rsidRDefault="001C6B4F" w:rsidP="00C45E55">
            <w:pPr>
              <w:spacing w:line="360" w:lineRule="auto"/>
              <w:jc w:val="both"/>
              <w:rPr>
                <w:rFonts w:ascii="Arial" w:hAnsi="Arial" w:cs="Arial"/>
                <w:sz w:val="24"/>
                <w:szCs w:val="24"/>
                <w:lang w:val="es-NI"/>
              </w:rPr>
            </w:pPr>
            <w:r w:rsidRPr="002362DB">
              <w:rPr>
                <w:rFonts w:ascii="Arial" w:hAnsi="Arial" w:cs="Arial"/>
                <w:sz w:val="24"/>
                <w:szCs w:val="24"/>
                <w:lang w:val="es-NI"/>
              </w:rPr>
              <w:t xml:space="preserve">Tiene dominio de su negocio y control de los procesos de ventas basados en la experiencia  </w:t>
            </w:r>
          </w:p>
        </w:tc>
        <w:tc>
          <w:tcPr>
            <w:tcW w:w="2125" w:type="dxa"/>
          </w:tcPr>
          <w:p w14:paraId="77B4C27A" w14:textId="77777777" w:rsidR="001C6B4F" w:rsidRPr="002362DB" w:rsidRDefault="001C6B4F" w:rsidP="001C6B4F">
            <w:pPr>
              <w:spacing w:line="360" w:lineRule="auto"/>
              <w:rPr>
                <w:rFonts w:ascii="Arial" w:hAnsi="Arial" w:cs="Arial"/>
                <w:sz w:val="24"/>
                <w:szCs w:val="24"/>
                <w:lang w:val="es-NI"/>
              </w:rPr>
            </w:pPr>
          </w:p>
        </w:tc>
        <w:tc>
          <w:tcPr>
            <w:tcW w:w="406" w:type="dxa"/>
          </w:tcPr>
          <w:p w14:paraId="6C95B7CE" w14:textId="77777777" w:rsidR="001C6B4F" w:rsidRPr="002362DB" w:rsidRDefault="001C6B4F" w:rsidP="001C6B4F">
            <w:pPr>
              <w:spacing w:line="360" w:lineRule="auto"/>
              <w:rPr>
                <w:rFonts w:ascii="Arial" w:hAnsi="Arial" w:cs="Arial"/>
                <w:sz w:val="24"/>
                <w:szCs w:val="24"/>
                <w:lang w:val="es-NI"/>
              </w:rPr>
            </w:pPr>
          </w:p>
        </w:tc>
        <w:tc>
          <w:tcPr>
            <w:tcW w:w="425" w:type="dxa"/>
          </w:tcPr>
          <w:p w14:paraId="46B952D8" w14:textId="77777777" w:rsidR="001C6B4F" w:rsidRPr="002362DB" w:rsidRDefault="001C6B4F" w:rsidP="001C6B4F">
            <w:pPr>
              <w:spacing w:line="360" w:lineRule="auto"/>
              <w:rPr>
                <w:rFonts w:ascii="Arial" w:hAnsi="Arial" w:cs="Arial"/>
                <w:sz w:val="24"/>
                <w:szCs w:val="24"/>
                <w:lang w:val="es-NI"/>
              </w:rPr>
            </w:pPr>
          </w:p>
        </w:tc>
        <w:tc>
          <w:tcPr>
            <w:tcW w:w="425" w:type="dxa"/>
          </w:tcPr>
          <w:p w14:paraId="4EAC0FCB" w14:textId="3CC58195" w:rsidR="001C6B4F" w:rsidRPr="002362DB" w:rsidRDefault="004629DA" w:rsidP="001C6B4F">
            <w:pPr>
              <w:spacing w:line="360" w:lineRule="auto"/>
              <w:rPr>
                <w:rFonts w:ascii="Arial" w:hAnsi="Arial" w:cs="Arial"/>
                <w:sz w:val="24"/>
                <w:szCs w:val="24"/>
                <w:lang w:val="es-NI"/>
              </w:rPr>
            </w:pPr>
            <w:r w:rsidRPr="002362DB">
              <w:rPr>
                <w:rFonts w:ascii="Arial" w:hAnsi="Arial" w:cs="Arial"/>
                <w:sz w:val="24"/>
                <w:szCs w:val="24"/>
                <w:lang w:val="es-NI"/>
              </w:rPr>
              <w:t>x</w:t>
            </w:r>
          </w:p>
        </w:tc>
        <w:tc>
          <w:tcPr>
            <w:tcW w:w="425" w:type="dxa"/>
          </w:tcPr>
          <w:p w14:paraId="39E6CB18" w14:textId="77777777" w:rsidR="001C6B4F" w:rsidRPr="002362DB" w:rsidRDefault="001C6B4F" w:rsidP="001C6B4F">
            <w:pPr>
              <w:spacing w:line="360" w:lineRule="auto"/>
              <w:rPr>
                <w:rFonts w:ascii="Arial" w:hAnsi="Arial" w:cs="Arial"/>
                <w:sz w:val="24"/>
                <w:szCs w:val="24"/>
                <w:lang w:val="es-NI"/>
              </w:rPr>
            </w:pPr>
          </w:p>
        </w:tc>
        <w:tc>
          <w:tcPr>
            <w:tcW w:w="440" w:type="dxa"/>
          </w:tcPr>
          <w:p w14:paraId="660A2438" w14:textId="77777777" w:rsidR="001C6B4F" w:rsidRPr="002362DB" w:rsidRDefault="001C6B4F" w:rsidP="001C6B4F">
            <w:pPr>
              <w:spacing w:line="360" w:lineRule="auto"/>
              <w:rPr>
                <w:rFonts w:ascii="Arial" w:hAnsi="Arial" w:cs="Arial"/>
                <w:sz w:val="24"/>
                <w:szCs w:val="24"/>
                <w:lang w:val="es-NI"/>
              </w:rPr>
            </w:pPr>
          </w:p>
        </w:tc>
        <w:tc>
          <w:tcPr>
            <w:tcW w:w="1119" w:type="dxa"/>
          </w:tcPr>
          <w:p w14:paraId="2E1C63A4" w14:textId="0008F94A" w:rsidR="001C6B4F" w:rsidRPr="002362DB" w:rsidRDefault="004629DA" w:rsidP="001C6B4F">
            <w:pPr>
              <w:spacing w:line="360" w:lineRule="auto"/>
              <w:jc w:val="center"/>
              <w:rPr>
                <w:rFonts w:ascii="Arial" w:hAnsi="Arial" w:cs="Arial"/>
                <w:sz w:val="24"/>
                <w:szCs w:val="24"/>
                <w:lang w:val="es-NI"/>
              </w:rPr>
            </w:pPr>
            <w:r w:rsidRPr="002362DB">
              <w:rPr>
                <w:rFonts w:ascii="Arial" w:hAnsi="Arial" w:cs="Arial"/>
                <w:sz w:val="24"/>
                <w:szCs w:val="24"/>
                <w:lang w:val="es-NI"/>
              </w:rPr>
              <w:t>3</w:t>
            </w:r>
          </w:p>
        </w:tc>
      </w:tr>
      <w:bookmarkEnd w:id="46"/>
      <w:tr w:rsidR="001C6B4F" w:rsidRPr="002362DB" w14:paraId="2B46C6FA" w14:textId="77777777" w:rsidTr="00CE5F3C">
        <w:trPr>
          <w:jc w:val="center"/>
        </w:trPr>
        <w:tc>
          <w:tcPr>
            <w:tcW w:w="1730" w:type="dxa"/>
          </w:tcPr>
          <w:p w14:paraId="0CE5274E"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Total</w:t>
            </w:r>
          </w:p>
        </w:tc>
        <w:tc>
          <w:tcPr>
            <w:tcW w:w="1733" w:type="dxa"/>
          </w:tcPr>
          <w:p w14:paraId="4E218DC3" w14:textId="77777777" w:rsidR="001C6B4F" w:rsidRPr="002362DB" w:rsidRDefault="001C6B4F" w:rsidP="001C6B4F">
            <w:pPr>
              <w:spacing w:line="360" w:lineRule="auto"/>
              <w:rPr>
                <w:rFonts w:ascii="Arial" w:hAnsi="Arial" w:cs="Arial"/>
                <w:sz w:val="24"/>
                <w:szCs w:val="24"/>
                <w:lang w:val="es-NI"/>
              </w:rPr>
            </w:pPr>
          </w:p>
        </w:tc>
        <w:tc>
          <w:tcPr>
            <w:tcW w:w="2125" w:type="dxa"/>
          </w:tcPr>
          <w:p w14:paraId="7848550B" w14:textId="77777777" w:rsidR="001C6B4F" w:rsidRPr="002362DB" w:rsidRDefault="001C6B4F" w:rsidP="001C6B4F">
            <w:pPr>
              <w:spacing w:line="360" w:lineRule="auto"/>
              <w:rPr>
                <w:rFonts w:ascii="Arial" w:hAnsi="Arial" w:cs="Arial"/>
                <w:sz w:val="24"/>
                <w:szCs w:val="24"/>
                <w:lang w:val="es-NI"/>
              </w:rPr>
            </w:pPr>
          </w:p>
        </w:tc>
        <w:tc>
          <w:tcPr>
            <w:tcW w:w="406" w:type="dxa"/>
          </w:tcPr>
          <w:p w14:paraId="09F373B8" w14:textId="77777777" w:rsidR="001C6B4F" w:rsidRPr="002362DB" w:rsidRDefault="001C6B4F" w:rsidP="001C6B4F">
            <w:pPr>
              <w:spacing w:line="360" w:lineRule="auto"/>
              <w:rPr>
                <w:rFonts w:ascii="Arial" w:hAnsi="Arial" w:cs="Arial"/>
                <w:sz w:val="24"/>
                <w:szCs w:val="24"/>
                <w:lang w:val="es-NI"/>
              </w:rPr>
            </w:pPr>
          </w:p>
        </w:tc>
        <w:tc>
          <w:tcPr>
            <w:tcW w:w="425" w:type="dxa"/>
          </w:tcPr>
          <w:p w14:paraId="5BAB22E6" w14:textId="77777777" w:rsidR="001C6B4F" w:rsidRPr="002362DB" w:rsidRDefault="001C6B4F" w:rsidP="001C6B4F">
            <w:pPr>
              <w:spacing w:line="360" w:lineRule="auto"/>
              <w:rPr>
                <w:rFonts w:ascii="Arial" w:hAnsi="Arial" w:cs="Arial"/>
                <w:sz w:val="24"/>
                <w:szCs w:val="24"/>
                <w:lang w:val="es-NI"/>
              </w:rPr>
            </w:pPr>
          </w:p>
        </w:tc>
        <w:tc>
          <w:tcPr>
            <w:tcW w:w="425" w:type="dxa"/>
          </w:tcPr>
          <w:p w14:paraId="4F66AF37" w14:textId="77777777" w:rsidR="001C6B4F" w:rsidRPr="002362DB" w:rsidRDefault="001C6B4F" w:rsidP="001C6B4F">
            <w:pPr>
              <w:spacing w:line="360" w:lineRule="auto"/>
              <w:rPr>
                <w:rFonts w:ascii="Arial" w:hAnsi="Arial" w:cs="Arial"/>
                <w:sz w:val="24"/>
                <w:szCs w:val="24"/>
                <w:lang w:val="es-NI"/>
              </w:rPr>
            </w:pPr>
          </w:p>
        </w:tc>
        <w:tc>
          <w:tcPr>
            <w:tcW w:w="425" w:type="dxa"/>
          </w:tcPr>
          <w:p w14:paraId="315CACC5" w14:textId="77777777" w:rsidR="001C6B4F" w:rsidRPr="002362DB" w:rsidRDefault="001C6B4F" w:rsidP="001C6B4F">
            <w:pPr>
              <w:spacing w:line="360" w:lineRule="auto"/>
              <w:rPr>
                <w:rFonts w:ascii="Arial" w:hAnsi="Arial" w:cs="Arial"/>
                <w:sz w:val="24"/>
                <w:szCs w:val="24"/>
                <w:lang w:val="es-NI"/>
              </w:rPr>
            </w:pPr>
          </w:p>
        </w:tc>
        <w:tc>
          <w:tcPr>
            <w:tcW w:w="440" w:type="dxa"/>
          </w:tcPr>
          <w:p w14:paraId="4B5CC899" w14:textId="77777777" w:rsidR="001C6B4F" w:rsidRPr="002362DB" w:rsidRDefault="001C6B4F" w:rsidP="001C6B4F">
            <w:pPr>
              <w:spacing w:line="360" w:lineRule="auto"/>
              <w:rPr>
                <w:rFonts w:ascii="Arial" w:hAnsi="Arial" w:cs="Arial"/>
                <w:sz w:val="24"/>
                <w:szCs w:val="24"/>
                <w:lang w:val="es-NI"/>
              </w:rPr>
            </w:pPr>
          </w:p>
        </w:tc>
        <w:tc>
          <w:tcPr>
            <w:tcW w:w="1119" w:type="dxa"/>
          </w:tcPr>
          <w:p w14:paraId="418876EA" w14:textId="6825A365" w:rsidR="001C6B4F" w:rsidRPr="002362DB" w:rsidRDefault="004629DA" w:rsidP="001C6B4F">
            <w:pPr>
              <w:spacing w:line="360" w:lineRule="auto"/>
              <w:jc w:val="center"/>
              <w:rPr>
                <w:rFonts w:ascii="Arial" w:hAnsi="Arial" w:cs="Arial"/>
                <w:sz w:val="24"/>
                <w:szCs w:val="24"/>
                <w:lang w:val="es-NI"/>
              </w:rPr>
            </w:pPr>
            <w:r w:rsidRPr="002362DB">
              <w:rPr>
                <w:rFonts w:ascii="Arial" w:hAnsi="Arial" w:cs="Arial"/>
                <w:sz w:val="24"/>
                <w:szCs w:val="24"/>
                <w:lang w:val="es-NI"/>
              </w:rPr>
              <w:t>21</w:t>
            </w:r>
          </w:p>
        </w:tc>
      </w:tr>
    </w:tbl>
    <w:p w14:paraId="554C21BC" w14:textId="77777777" w:rsidR="001C6B4F" w:rsidRPr="002362DB" w:rsidRDefault="001C6B4F" w:rsidP="001C6B4F">
      <w:pPr>
        <w:spacing w:after="0" w:line="360" w:lineRule="auto"/>
        <w:rPr>
          <w:rFonts w:ascii="Arial" w:hAnsi="Arial" w:cs="Arial"/>
          <w:sz w:val="24"/>
          <w:szCs w:val="24"/>
          <w:lang w:val="es-NI"/>
        </w:rPr>
      </w:pPr>
    </w:p>
    <w:p w14:paraId="64B71CFC" w14:textId="3515CB35" w:rsidR="001C6B4F" w:rsidRPr="002362DB" w:rsidRDefault="001C6B4F" w:rsidP="001C6B4F">
      <w:pPr>
        <w:spacing w:after="0" w:line="360" w:lineRule="auto"/>
        <w:rPr>
          <w:rFonts w:ascii="Arial" w:hAnsi="Arial" w:cs="Arial"/>
          <w:sz w:val="24"/>
          <w:szCs w:val="24"/>
          <w:lang w:val="es-NI"/>
        </w:rPr>
      </w:pPr>
    </w:p>
    <w:p w14:paraId="20217CFC" w14:textId="77777777" w:rsidR="00BF47CC" w:rsidRPr="002362DB" w:rsidRDefault="00BF47CC" w:rsidP="001C6B4F">
      <w:pPr>
        <w:spacing w:after="0" w:line="360" w:lineRule="auto"/>
        <w:rPr>
          <w:rFonts w:ascii="Arial" w:hAnsi="Arial" w:cs="Arial"/>
          <w:sz w:val="24"/>
          <w:szCs w:val="24"/>
          <w:lang w:val="es-NI"/>
        </w:rPr>
      </w:pPr>
    </w:p>
    <w:p w14:paraId="5FDFDAC5" w14:textId="77777777" w:rsidR="001C6B4F" w:rsidRPr="002362DB" w:rsidRDefault="001C6B4F" w:rsidP="001C6B4F">
      <w:pPr>
        <w:spacing w:after="0" w:line="360" w:lineRule="auto"/>
        <w:rPr>
          <w:rFonts w:ascii="Arial" w:hAnsi="Arial" w:cs="Arial"/>
          <w:sz w:val="24"/>
          <w:szCs w:val="24"/>
          <w:lang w:val="es-NI"/>
        </w:rPr>
      </w:pPr>
    </w:p>
    <w:tbl>
      <w:tblPr>
        <w:tblW w:w="0" w:type="auto"/>
        <w:jc w:val="center"/>
        <w:tblLook w:val="04A0" w:firstRow="1" w:lastRow="0" w:firstColumn="1" w:lastColumn="0" w:noHBand="0" w:noVBand="1"/>
      </w:tblPr>
      <w:tblGrid>
        <w:gridCol w:w="2201"/>
        <w:gridCol w:w="1337"/>
        <w:gridCol w:w="1202"/>
        <w:gridCol w:w="1202"/>
        <w:gridCol w:w="1134"/>
      </w:tblGrid>
      <w:tr w:rsidR="001C6B4F" w:rsidRPr="002362DB" w14:paraId="28A33194" w14:textId="77777777" w:rsidTr="00C45E55">
        <w:trPr>
          <w:jc w:val="center"/>
        </w:trPr>
        <w:tc>
          <w:tcPr>
            <w:tcW w:w="2201" w:type="dxa"/>
            <w:vMerge w:val="restart"/>
            <w:shd w:val="clear" w:color="auto" w:fill="auto"/>
          </w:tcPr>
          <w:p w14:paraId="29D88EA2"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 xml:space="preserve">Puntaje </w:t>
            </w:r>
          </w:p>
        </w:tc>
        <w:tc>
          <w:tcPr>
            <w:tcW w:w="4875" w:type="dxa"/>
            <w:gridSpan w:val="4"/>
            <w:shd w:val="clear" w:color="auto" w:fill="auto"/>
          </w:tcPr>
          <w:p w14:paraId="73E4B93C"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Valores de Puntaje</w:t>
            </w:r>
          </w:p>
        </w:tc>
      </w:tr>
      <w:tr w:rsidR="001C6B4F" w:rsidRPr="002362DB" w14:paraId="19A8C050" w14:textId="77777777" w:rsidTr="00C45E55">
        <w:trPr>
          <w:jc w:val="center"/>
        </w:trPr>
        <w:tc>
          <w:tcPr>
            <w:tcW w:w="2201" w:type="dxa"/>
            <w:vMerge/>
            <w:shd w:val="clear" w:color="auto" w:fill="auto"/>
          </w:tcPr>
          <w:p w14:paraId="17B1BB22" w14:textId="77777777" w:rsidR="001C6B4F" w:rsidRPr="002362DB" w:rsidRDefault="001C6B4F" w:rsidP="001C6B4F">
            <w:pPr>
              <w:spacing w:line="360" w:lineRule="auto"/>
              <w:rPr>
                <w:rFonts w:ascii="Arial" w:hAnsi="Arial" w:cs="Arial"/>
                <w:sz w:val="24"/>
                <w:szCs w:val="24"/>
                <w:lang w:val="es-NI"/>
              </w:rPr>
            </w:pPr>
          </w:p>
        </w:tc>
        <w:tc>
          <w:tcPr>
            <w:tcW w:w="1337" w:type="dxa"/>
            <w:shd w:val="clear" w:color="auto" w:fill="auto"/>
          </w:tcPr>
          <w:p w14:paraId="1864BBF4"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Excelente</w:t>
            </w:r>
          </w:p>
        </w:tc>
        <w:tc>
          <w:tcPr>
            <w:tcW w:w="1202" w:type="dxa"/>
            <w:shd w:val="clear" w:color="auto" w:fill="auto"/>
          </w:tcPr>
          <w:p w14:paraId="6B8B46BF"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Bueno</w:t>
            </w:r>
          </w:p>
        </w:tc>
        <w:tc>
          <w:tcPr>
            <w:tcW w:w="1202" w:type="dxa"/>
            <w:shd w:val="clear" w:color="auto" w:fill="auto"/>
          </w:tcPr>
          <w:p w14:paraId="5925F5B0"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Regular</w:t>
            </w:r>
          </w:p>
        </w:tc>
        <w:tc>
          <w:tcPr>
            <w:tcW w:w="1134" w:type="dxa"/>
            <w:shd w:val="clear" w:color="auto" w:fill="auto"/>
          </w:tcPr>
          <w:p w14:paraId="204F34C9" w14:textId="77777777" w:rsidR="001C6B4F" w:rsidRPr="002362DB" w:rsidRDefault="001C6B4F" w:rsidP="001C6B4F">
            <w:pPr>
              <w:spacing w:line="360" w:lineRule="auto"/>
              <w:jc w:val="center"/>
              <w:rPr>
                <w:rFonts w:ascii="Arial" w:hAnsi="Arial" w:cs="Arial"/>
                <w:b/>
                <w:bCs/>
                <w:sz w:val="24"/>
                <w:szCs w:val="24"/>
                <w:lang w:val="es-NI"/>
              </w:rPr>
            </w:pPr>
            <w:r w:rsidRPr="002362DB">
              <w:rPr>
                <w:rFonts w:ascii="Arial" w:hAnsi="Arial" w:cs="Arial"/>
                <w:b/>
                <w:bCs/>
                <w:sz w:val="24"/>
                <w:szCs w:val="24"/>
                <w:lang w:val="es-NI"/>
              </w:rPr>
              <w:t>Malo</w:t>
            </w:r>
          </w:p>
        </w:tc>
      </w:tr>
      <w:tr w:rsidR="001C6B4F" w:rsidRPr="002362DB" w14:paraId="412D5EE2" w14:textId="77777777" w:rsidTr="00C45E55">
        <w:trPr>
          <w:jc w:val="center"/>
        </w:trPr>
        <w:tc>
          <w:tcPr>
            <w:tcW w:w="2201" w:type="dxa"/>
            <w:vMerge/>
            <w:shd w:val="clear" w:color="auto" w:fill="auto"/>
          </w:tcPr>
          <w:p w14:paraId="79E686DD" w14:textId="77777777" w:rsidR="001C6B4F" w:rsidRPr="002362DB" w:rsidRDefault="001C6B4F" w:rsidP="001C6B4F">
            <w:pPr>
              <w:spacing w:line="360" w:lineRule="auto"/>
              <w:rPr>
                <w:rFonts w:ascii="Arial" w:hAnsi="Arial" w:cs="Arial"/>
                <w:sz w:val="24"/>
                <w:szCs w:val="24"/>
                <w:lang w:val="es-NI"/>
              </w:rPr>
            </w:pPr>
          </w:p>
        </w:tc>
        <w:tc>
          <w:tcPr>
            <w:tcW w:w="1337" w:type="dxa"/>
            <w:shd w:val="clear" w:color="auto" w:fill="auto"/>
          </w:tcPr>
          <w:p w14:paraId="1BD0C945"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25 – 20</w:t>
            </w:r>
          </w:p>
        </w:tc>
        <w:tc>
          <w:tcPr>
            <w:tcW w:w="1202" w:type="dxa"/>
            <w:shd w:val="clear" w:color="auto" w:fill="auto"/>
          </w:tcPr>
          <w:p w14:paraId="33C60EA5"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19 – 15</w:t>
            </w:r>
          </w:p>
        </w:tc>
        <w:tc>
          <w:tcPr>
            <w:tcW w:w="1202" w:type="dxa"/>
            <w:shd w:val="clear" w:color="auto" w:fill="auto"/>
          </w:tcPr>
          <w:p w14:paraId="502C9AB8"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14 – 10</w:t>
            </w:r>
          </w:p>
        </w:tc>
        <w:tc>
          <w:tcPr>
            <w:tcW w:w="1134" w:type="dxa"/>
            <w:shd w:val="clear" w:color="auto" w:fill="auto"/>
          </w:tcPr>
          <w:p w14:paraId="5A386952"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9 – 1</w:t>
            </w:r>
          </w:p>
        </w:tc>
      </w:tr>
      <w:tr w:rsidR="001C6B4F" w:rsidRPr="002362DB" w14:paraId="26F9DDD8" w14:textId="77777777" w:rsidTr="00C45E55">
        <w:trPr>
          <w:jc w:val="center"/>
        </w:trPr>
        <w:tc>
          <w:tcPr>
            <w:tcW w:w="2201" w:type="dxa"/>
            <w:shd w:val="clear" w:color="auto" w:fill="auto"/>
          </w:tcPr>
          <w:p w14:paraId="049DD3C1"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Total, General de la Observación</w:t>
            </w:r>
          </w:p>
        </w:tc>
        <w:tc>
          <w:tcPr>
            <w:tcW w:w="1337" w:type="dxa"/>
            <w:shd w:val="clear" w:color="auto" w:fill="auto"/>
          </w:tcPr>
          <w:p w14:paraId="35D149D0" w14:textId="77777777" w:rsidR="001C6B4F" w:rsidRPr="002362DB" w:rsidRDefault="001C6B4F" w:rsidP="001C6B4F">
            <w:pPr>
              <w:spacing w:line="360" w:lineRule="auto"/>
              <w:jc w:val="center"/>
              <w:rPr>
                <w:rFonts w:ascii="Arial" w:hAnsi="Arial" w:cs="Arial"/>
                <w:sz w:val="24"/>
                <w:szCs w:val="24"/>
                <w:lang w:val="es-NI"/>
              </w:rPr>
            </w:pPr>
            <w:r w:rsidRPr="002362DB">
              <w:rPr>
                <w:rFonts w:ascii="Arial" w:hAnsi="Arial" w:cs="Arial"/>
                <w:sz w:val="24"/>
                <w:szCs w:val="24"/>
                <w:lang w:val="es-NI"/>
              </w:rPr>
              <w:t>21</w:t>
            </w:r>
          </w:p>
        </w:tc>
        <w:tc>
          <w:tcPr>
            <w:tcW w:w="1202" w:type="dxa"/>
            <w:shd w:val="clear" w:color="auto" w:fill="auto"/>
          </w:tcPr>
          <w:p w14:paraId="39097AF8" w14:textId="77777777" w:rsidR="001C6B4F" w:rsidRPr="002362DB" w:rsidRDefault="001C6B4F" w:rsidP="001C6B4F">
            <w:pPr>
              <w:spacing w:line="360" w:lineRule="auto"/>
              <w:jc w:val="center"/>
              <w:rPr>
                <w:rFonts w:ascii="Arial" w:hAnsi="Arial" w:cs="Arial"/>
                <w:sz w:val="24"/>
                <w:szCs w:val="24"/>
                <w:lang w:val="es-NI"/>
              </w:rPr>
            </w:pPr>
          </w:p>
        </w:tc>
        <w:tc>
          <w:tcPr>
            <w:tcW w:w="1202" w:type="dxa"/>
            <w:shd w:val="clear" w:color="auto" w:fill="auto"/>
          </w:tcPr>
          <w:p w14:paraId="3BBF3DBB" w14:textId="77777777" w:rsidR="001C6B4F" w:rsidRPr="002362DB" w:rsidRDefault="001C6B4F" w:rsidP="001C6B4F">
            <w:pPr>
              <w:spacing w:line="360" w:lineRule="auto"/>
              <w:jc w:val="center"/>
              <w:rPr>
                <w:rFonts w:ascii="Arial" w:hAnsi="Arial" w:cs="Arial"/>
                <w:sz w:val="24"/>
                <w:szCs w:val="24"/>
                <w:lang w:val="es-NI"/>
              </w:rPr>
            </w:pPr>
          </w:p>
        </w:tc>
        <w:tc>
          <w:tcPr>
            <w:tcW w:w="1134" w:type="dxa"/>
            <w:shd w:val="clear" w:color="auto" w:fill="auto"/>
          </w:tcPr>
          <w:p w14:paraId="32B00D45" w14:textId="77777777" w:rsidR="001C6B4F" w:rsidRPr="002362DB" w:rsidRDefault="001C6B4F" w:rsidP="001C6B4F">
            <w:pPr>
              <w:spacing w:line="360" w:lineRule="auto"/>
              <w:jc w:val="center"/>
              <w:rPr>
                <w:rFonts w:ascii="Arial" w:hAnsi="Arial" w:cs="Arial"/>
                <w:sz w:val="24"/>
                <w:szCs w:val="24"/>
                <w:lang w:val="es-NI"/>
              </w:rPr>
            </w:pPr>
          </w:p>
        </w:tc>
      </w:tr>
    </w:tbl>
    <w:p w14:paraId="5AC06FC6" w14:textId="77777777" w:rsidR="001C6B4F" w:rsidRPr="002362DB" w:rsidRDefault="001C6B4F" w:rsidP="001C6B4F">
      <w:pPr>
        <w:spacing w:after="0" w:line="360" w:lineRule="auto"/>
        <w:rPr>
          <w:rFonts w:ascii="Arial" w:hAnsi="Arial" w:cs="Arial"/>
          <w:sz w:val="24"/>
          <w:szCs w:val="24"/>
          <w:lang w:val="es-NI"/>
        </w:rPr>
      </w:pPr>
    </w:p>
    <w:p w14:paraId="238CE3A3" w14:textId="66E266CA" w:rsidR="001C6B4F" w:rsidRPr="002362DB" w:rsidRDefault="001C6B4F" w:rsidP="005E6BD6">
      <w:pPr>
        <w:spacing w:after="0" w:line="480" w:lineRule="auto"/>
        <w:ind w:firstLine="720"/>
        <w:jc w:val="both"/>
        <w:rPr>
          <w:rFonts w:ascii="Arial" w:hAnsi="Arial" w:cs="Arial"/>
          <w:sz w:val="24"/>
          <w:szCs w:val="24"/>
          <w:lang w:val="es-NI"/>
        </w:rPr>
      </w:pPr>
      <w:r w:rsidRPr="002362DB">
        <w:rPr>
          <w:rFonts w:ascii="Arial" w:hAnsi="Arial" w:cs="Arial"/>
          <w:sz w:val="24"/>
          <w:szCs w:val="24"/>
          <w:lang w:val="es-NI"/>
        </w:rPr>
        <w:lastRenderedPageBreak/>
        <w:t xml:space="preserve">Conclusiones: Los clientes de Variedades Zeneyda son personas que frecuentan el sector de </w:t>
      </w:r>
      <w:proofErr w:type="spellStart"/>
      <w:r w:rsidRPr="002362DB">
        <w:rPr>
          <w:rFonts w:ascii="Arial" w:hAnsi="Arial" w:cs="Arial"/>
          <w:sz w:val="24"/>
          <w:szCs w:val="24"/>
          <w:lang w:val="es-NI"/>
        </w:rPr>
        <w:t>Zumen</w:t>
      </w:r>
      <w:proofErr w:type="spellEnd"/>
      <w:r w:rsidRPr="002362DB">
        <w:rPr>
          <w:rFonts w:ascii="Arial" w:hAnsi="Arial" w:cs="Arial"/>
          <w:sz w:val="24"/>
          <w:szCs w:val="24"/>
          <w:lang w:val="es-NI"/>
        </w:rPr>
        <w:t xml:space="preserve"> en Managua, lo que asegura una buena afluencia de consumidores. Los proveedores son comerciantes mayoristas del Mercado Oriental, garantizando un suministro constante de productos. Las vendedoras poseen experiencia en ventas, aunque carecen de formación en contabilidad. La propietaria y administradora del negocio tiene un sólido dominio del funcionamiento de su empresa y ejerce un control eficiente sobre los procesos de ventas, respaldada por su vasta experiencia.</w:t>
      </w:r>
    </w:p>
    <w:p w14:paraId="168E2F3F" w14:textId="67B751E3" w:rsidR="001C6B4F" w:rsidRPr="002362DB" w:rsidRDefault="001C6B4F" w:rsidP="001C6B4F">
      <w:pPr>
        <w:spacing w:after="0" w:line="360" w:lineRule="auto"/>
        <w:jc w:val="both"/>
        <w:rPr>
          <w:rFonts w:ascii="Arial" w:hAnsi="Arial" w:cs="Arial"/>
          <w:sz w:val="24"/>
          <w:szCs w:val="24"/>
          <w:lang w:val="es-NI"/>
        </w:rPr>
      </w:pPr>
    </w:p>
    <w:p w14:paraId="7ECD4EAC" w14:textId="25501B31" w:rsidR="001C6B4F" w:rsidRPr="002362DB" w:rsidRDefault="001C6B4F" w:rsidP="001C6B4F">
      <w:pPr>
        <w:spacing w:after="0" w:line="360" w:lineRule="auto"/>
        <w:jc w:val="both"/>
        <w:rPr>
          <w:rFonts w:ascii="Arial" w:hAnsi="Arial" w:cs="Arial"/>
          <w:sz w:val="24"/>
          <w:szCs w:val="24"/>
          <w:lang w:val="es-NI"/>
        </w:rPr>
      </w:pPr>
    </w:p>
    <w:p w14:paraId="0D2FE046" w14:textId="00BB9D1F" w:rsidR="001C6B4F" w:rsidRPr="002362DB" w:rsidRDefault="001C6B4F" w:rsidP="001C6B4F">
      <w:pPr>
        <w:spacing w:after="0" w:line="360" w:lineRule="auto"/>
        <w:jc w:val="both"/>
        <w:rPr>
          <w:rFonts w:ascii="Arial" w:hAnsi="Arial" w:cs="Arial"/>
          <w:sz w:val="24"/>
          <w:szCs w:val="24"/>
          <w:lang w:val="es-NI"/>
        </w:rPr>
      </w:pPr>
    </w:p>
    <w:p w14:paraId="388770E0" w14:textId="3F020736" w:rsidR="001C6B4F" w:rsidRPr="002362DB" w:rsidRDefault="001C6B4F" w:rsidP="001C6B4F">
      <w:pPr>
        <w:spacing w:after="0" w:line="360" w:lineRule="auto"/>
        <w:jc w:val="both"/>
        <w:rPr>
          <w:rFonts w:ascii="Arial" w:hAnsi="Arial" w:cs="Arial"/>
          <w:sz w:val="24"/>
          <w:szCs w:val="24"/>
          <w:lang w:val="es-NI"/>
        </w:rPr>
      </w:pPr>
    </w:p>
    <w:p w14:paraId="4BDB6CA5" w14:textId="3BE3E177" w:rsidR="001C6B4F" w:rsidRPr="002362DB" w:rsidRDefault="001C6B4F" w:rsidP="001C6B4F">
      <w:pPr>
        <w:spacing w:after="0" w:line="360" w:lineRule="auto"/>
        <w:jc w:val="both"/>
        <w:rPr>
          <w:rFonts w:ascii="Arial" w:hAnsi="Arial" w:cs="Arial"/>
          <w:sz w:val="24"/>
          <w:szCs w:val="24"/>
          <w:lang w:val="es-NI"/>
        </w:rPr>
      </w:pPr>
    </w:p>
    <w:p w14:paraId="304D5ECF" w14:textId="233AF71B" w:rsidR="001C6B4F" w:rsidRPr="002362DB" w:rsidRDefault="001C6B4F" w:rsidP="001C6B4F">
      <w:pPr>
        <w:spacing w:after="0" w:line="360" w:lineRule="auto"/>
        <w:jc w:val="both"/>
        <w:rPr>
          <w:rFonts w:ascii="Arial" w:hAnsi="Arial" w:cs="Arial"/>
          <w:sz w:val="24"/>
          <w:szCs w:val="24"/>
          <w:lang w:val="es-NI"/>
        </w:rPr>
      </w:pPr>
    </w:p>
    <w:p w14:paraId="28267A5C" w14:textId="6730F40F" w:rsidR="001C6B4F" w:rsidRPr="002362DB" w:rsidRDefault="001C6B4F" w:rsidP="001C6B4F">
      <w:pPr>
        <w:spacing w:after="0" w:line="360" w:lineRule="auto"/>
        <w:jc w:val="both"/>
        <w:rPr>
          <w:rFonts w:ascii="Arial" w:hAnsi="Arial" w:cs="Arial"/>
          <w:sz w:val="24"/>
          <w:szCs w:val="24"/>
          <w:lang w:val="es-NI"/>
        </w:rPr>
      </w:pPr>
    </w:p>
    <w:p w14:paraId="5C0FDF14" w14:textId="67EDF73A" w:rsidR="001C6B4F" w:rsidRPr="002362DB" w:rsidRDefault="001C6B4F" w:rsidP="001C6B4F">
      <w:pPr>
        <w:spacing w:after="0" w:line="360" w:lineRule="auto"/>
        <w:jc w:val="both"/>
        <w:rPr>
          <w:rFonts w:ascii="Arial" w:hAnsi="Arial" w:cs="Arial"/>
          <w:sz w:val="24"/>
          <w:szCs w:val="24"/>
          <w:lang w:val="es-NI"/>
        </w:rPr>
      </w:pPr>
    </w:p>
    <w:p w14:paraId="2F325AAA" w14:textId="39CD097E" w:rsidR="001C6B4F" w:rsidRDefault="001C6B4F" w:rsidP="001C6B4F">
      <w:pPr>
        <w:spacing w:after="0" w:line="360" w:lineRule="auto"/>
        <w:jc w:val="both"/>
        <w:rPr>
          <w:rFonts w:ascii="Arial" w:hAnsi="Arial" w:cs="Arial"/>
          <w:sz w:val="24"/>
          <w:szCs w:val="24"/>
          <w:lang w:val="es-NI"/>
        </w:rPr>
      </w:pPr>
    </w:p>
    <w:p w14:paraId="09F20988" w14:textId="25646952" w:rsidR="001C6B4F" w:rsidRDefault="001C6B4F" w:rsidP="001C6B4F">
      <w:pPr>
        <w:spacing w:after="0" w:line="360" w:lineRule="auto"/>
        <w:jc w:val="both"/>
        <w:rPr>
          <w:rFonts w:ascii="Arial" w:hAnsi="Arial" w:cs="Arial"/>
          <w:sz w:val="24"/>
          <w:szCs w:val="24"/>
          <w:lang w:val="es-NI"/>
        </w:rPr>
      </w:pPr>
    </w:p>
    <w:p w14:paraId="18292A23" w14:textId="7E422ECB" w:rsidR="001C6B4F" w:rsidRDefault="001C6B4F" w:rsidP="001C6B4F">
      <w:pPr>
        <w:spacing w:after="0" w:line="360" w:lineRule="auto"/>
        <w:jc w:val="both"/>
        <w:rPr>
          <w:rFonts w:ascii="Arial" w:hAnsi="Arial" w:cs="Arial"/>
          <w:sz w:val="24"/>
          <w:szCs w:val="24"/>
          <w:lang w:val="es-NI"/>
        </w:rPr>
      </w:pPr>
    </w:p>
    <w:p w14:paraId="4C0A16C9" w14:textId="3A18EC5F" w:rsidR="001C6B4F" w:rsidRDefault="001C6B4F" w:rsidP="001C6B4F">
      <w:pPr>
        <w:spacing w:after="0" w:line="360" w:lineRule="auto"/>
        <w:jc w:val="both"/>
        <w:rPr>
          <w:rFonts w:ascii="Arial" w:hAnsi="Arial" w:cs="Arial"/>
          <w:sz w:val="24"/>
          <w:szCs w:val="24"/>
          <w:lang w:val="es-NI"/>
        </w:rPr>
      </w:pPr>
    </w:p>
    <w:p w14:paraId="6930B9B2" w14:textId="4F1B6D85" w:rsidR="001C6B4F" w:rsidRDefault="001C6B4F" w:rsidP="001C6B4F">
      <w:pPr>
        <w:spacing w:after="0" w:line="360" w:lineRule="auto"/>
        <w:jc w:val="both"/>
        <w:rPr>
          <w:rFonts w:ascii="Arial" w:hAnsi="Arial" w:cs="Arial"/>
          <w:sz w:val="24"/>
          <w:szCs w:val="24"/>
          <w:lang w:val="es-NI"/>
        </w:rPr>
      </w:pPr>
    </w:p>
    <w:p w14:paraId="6A4563A0" w14:textId="030BE8F0" w:rsidR="00C45E55" w:rsidRDefault="00C45E55" w:rsidP="001C6B4F">
      <w:pPr>
        <w:spacing w:after="0" w:line="360" w:lineRule="auto"/>
        <w:jc w:val="both"/>
        <w:rPr>
          <w:rFonts w:ascii="Arial" w:hAnsi="Arial" w:cs="Arial"/>
          <w:sz w:val="24"/>
          <w:szCs w:val="24"/>
          <w:lang w:val="es-NI"/>
        </w:rPr>
      </w:pPr>
    </w:p>
    <w:p w14:paraId="7AF403AB" w14:textId="7E3DB812" w:rsidR="00C45E55" w:rsidRDefault="00C45E55" w:rsidP="001C6B4F">
      <w:pPr>
        <w:spacing w:after="0" w:line="360" w:lineRule="auto"/>
        <w:jc w:val="both"/>
        <w:rPr>
          <w:rFonts w:ascii="Arial" w:hAnsi="Arial" w:cs="Arial"/>
          <w:sz w:val="24"/>
          <w:szCs w:val="24"/>
          <w:lang w:val="es-NI"/>
        </w:rPr>
      </w:pPr>
    </w:p>
    <w:p w14:paraId="20CB9289" w14:textId="3CC15F52" w:rsidR="00C45E55" w:rsidRDefault="00C45E55" w:rsidP="001C6B4F">
      <w:pPr>
        <w:spacing w:after="0" w:line="360" w:lineRule="auto"/>
        <w:jc w:val="both"/>
        <w:rPr>
          <w:rFonts w:ascii="Arial" w:hAnsi="Arial" w:cs="Arial"/>
          <w:sz w:val="24"/>
          <w:szCs w:val="24"/>
          <w:lang w:val="es-NI"/>
        </w:rPr>
      </w:pPr>
    </w:p>
    <w:p w14:paraId="6172A68D" w14:textId="066C604B" w:rsidR="00C45E55" w:rsidRDefault="00C45E55" w:rsidP="001C6B4F">
      <w:pPr>
        <w:spacing w:after="0" w:line="360" w:lineRule="auto"/>
        <w:jc w:val="both"/>
        <w:rPr>
          <w:rFonts w:ascii="Arial" w:hAnsi="Arial" w:cs="Arial"/>
          <w:sz w:val="24"/>
          <w:szCs w:val="24"/>
          <w:lang w:val="es-NI"/>
        </w:rPr>
      </w:pPr>
    </w:p>
    <w:p w14:paraId="06B6D466" w14:textId="2EFEF48B" w:rsidR="00C45E55" w:rsidRDefault="00C45E55" w:rsidP="001C6B4F">
      <w:pPr>
        <w:spacing w:after="0" w:line="360" w:lineRule="auto"/>
        <w:jc w:val="both"/>
        <w:rPr>
          <w:rFonts w:ascii="Arial" w:hAnsi="Arial" w:cs="Arial"/>
          <w:sz w:val="24"/>
          <w:szCs w:val="24"/>
          <w:lang w:val="es-NI"/>
        </w:rPr>
      </w:pPr>
    </w:p>
    <w:p w14:paraId="05F847C6" w14:textId="77777777" w:rsidR="00C45E55" w:rsidRDefault="00C45E55" w:rsidP="001C6B4F">
      <w:pPr>
        <w:spacing w:after="0" w:line="360" w:lineRule="auto"/>
        <w:jc w:val="both"/>
        <w:rPr>
          <w:rFonts w:ascii="Arial" w:hAnsi="Arial" w:cs="Arial"/>
          <w:sz w:val="24"/>
          <w:szCs w:val="24"/>
          <w:lang w:val="es-NI"/>
        </w:rPr>
      </w:pPr>
    </w:p>
    <w:p w14:paraId="70E34ED9" w14:textId="5B54DA95" w:rsidR="00BF47CC" w:rsidRDefault="00BF47CC" w:rsidP="001C6B4F">
      <w:pPr>
        <w:spacing w:after="0" w:line="360" w:lineRule="auto"/>
        <w:jc w:val="both"/>
        <w:rPr>
          <w:rFonts w:ascii="Arial" w:hAnsi="Arial" w:cs="Arial"/>
          <w:sz w:val="24"/>
          <w:szCs w:val="24"/>
          <w:lang w:val="es-NI"/>
        </w:rPr>
      </w:pPr>
    </w:p>
    <w:p w14:paraId="61527ACA" w14:textId="77777777" w:rsidR="00BF47CC" w:rsidRDefault="00BF47CC" w:rsidP="001C6B4F">
      <w:pPr>
        <w:spacing w:after="0" w:line="360" w:lineRule="auto"/>
        <w:jc w:val="both"/>
        <w:rPr>
          <w:rFonts w:ascii="Arial" w:hAnsi="Arial" w:cs="Arial"/>
          <w:sz w:val="24"/>
          <w:szCs w:val="24"/>
          <w:lang w:val="es-NI"/>
        </w:rPr>
      </w:pPr>
    </w:p>
    <w:p w14:paraId="731E1182" w14:textId="639294A5" w:rsidR="001C6B4F" w:rsidRDefault="001C6B4F" w:rsidP="001C6B4F">
      <w:pPr>
        <w:spacing w:after="0" w:line="360" w:lineRule="auto"/>
        <w:jc w:val="both"/>
        <w:rPr>
          <w:rFonts w:ascii="Arial" w:hAnsi="Arial" w:cs="Arial"/>
          <w:sz w:val="24"/>
          <w:szCs w:val="24"/>
          <w:lang w:val="es-NI"/>
        </w:rPr>
      </w:pPr>
    </w:p>
    <w:p w14:paraId="095D77DA" w14:textId="425E4EF8" w:rsidR="001C6B4F" w:rsidRDefault="001C6B4F" w:rsidP="001C6B4F">
      <w:pPr>
        <w:spacing w:after="0" w:line="360" w:lineRule="auto"/>
        <w:jc w:val="both"/>
        <w:rPr>
          <w:rFonts w:ascii="Arial" w:hAnsi="Arial" w:cs="Arial"/>
          <w:sz w:val="24"/>
          <w:szCs w:val="24"/>
          <w:lang w:val="es-NI"/>
        </w:rPr>
      </w:pPr>
      <w:r>
        <w:rPr>
          <w:rFonts w:ascii="Arial" w:hAnsi="Arial" w:cs="Arial"/>
          <w:sz w:val="24"/>
          <w:szCs w:val="24"/>
          <w:lang w:val="es-NI"/>
        </w:rPr>
        <w:lastRenderedPageBreak/>
        <w:t>Modelo de entrevista:</w:t>
      </w:r>
    </w:p>
    <w:p w14:paraId="370847CD" w14:textId="77777777" w:rsidR="001C6B4F" w:rsidRPr="001C6B4F" w:rsidRDefault="001C6B4F" w:rsidP="001C6B4F">
      <w:pPr>
        <w:spacing w:after="0" w:line="360" w:lineRule="auto"/>
        <w:jc w:val="both"/>
      </w:pPr>
    </w:p>
    <w:p w14:paraId="7B6D5AB8" w14:textId="77777777" w:rsidR="001C6B4F" w:rsidRPr="001C6B4F" w:rsidRDefault="001C6B4F" w:rsidP="001C6B4F">
      <w:pPr>
        <w:spacing w:line="480" w:lineRule="auto"/>
        <w:ind w:firstLine="708"/>
        <w:jc w:val="center"/>
        <w:rPr>
          <w:rFonts w:ascii="Arial" w:eastAsia="Times New Roman" w:hAnsi="Arial" w:cs="Arial"/>
          <w:sz w:val="24"/>
          <w:szCs w:val="24"/>
          <w:lang w:eastAsia="es-MX"/>
        </w:rPr>
      </w:pPr>
      <w:r w:rsidRPr="001C6B4F">
        <w:rPr>
          <w:rFonts w:ascii="Arial" w:eastAsia="Times New Roman" w:hAnsi="Arial" w:cs="Arial"/>
          <w:sz w:val="24"/>
          <w:szCs w:val="24"/>
          <w:lang w:eastAsia="es-MX"/>
        </w:rPr>
        <w:t>Entrevista: Empleador</w:t>
      </w:r>
    </w:p>
    <w:p w14:paraId="2D3E4CC4" w14:textId="77777777" w:rsidR="001C6B4F" w:rsidRPr="001C6B4F" w:rsidRDefault="001C6B4F" w:rsidP="001C6B4F">
      <w:pPr>
        <w:spacing w:line="480" w:lineRule="auto"/>
        <w:ind w:firstLine="708"/>
        <w:jc w:val="center"/>
        <w:rPr>
          <w:rFonts w:ascii="Arial" w:eastAsia="Times New Roman" w:hAnsi="Arial" w:cs="Arial"/>
          <w:sz w:val="24"/>
          <w:szCs w:val="24"/>
          <w:lang w:eastAsia="es-MX"/>
        </w:rPr>
      </w:pPr>
      <w:r w:rsidRPr="001C6B4F">
        <w:rPr>
          <w:rFonts w:ascii="Arial" w:eastAsia="Times New Roman" w:hAnsi="Arial" w:cs="Arial"/>
          <w:sz w:val="24"/>
          <w:szCs w:val="24"/>
          <w:lang w:eastAsia="es-MX"/>
        </w:rPr>
        <w:t>La Relevancia de la Contabilidad Básica en Variedades Zeneyda</w:t>
      </w:r>
    </w:p>
    <w:p w14:paraId="4A13C1DC" w14:textId="77777777" w:rsidR="001C6B4F" w:rsidRPr="001C6B4F" w:rsidRDefault="001C6B4F" w:rsidP="001C6B4F">
      <w:pPr>
        <w:spacing w:line="480" w:lineRule="auto"/>
        <w:ind w:firstLine="708"/>
        <w:jc w:val="center"/>
        <w:rPr>
          <w:rFonts w:ascii="Arial" w:eastAsia="Times New Roman" w:hAnsi="Arial" w:cs="Arial"/>
          <w:sz w:val="24"/>
          <w:szCs w:val="24"/>
          <w:lang w:eastAsia="es-MX"/>
        </w:rPr>
      </w:pPr>
      <w:r w:rsidRPr="001C6B4F">
        <w:rPr>
          <w:rFonts w:ascii="Arial" w:eastAsia="Times New Roman" w:hAnsi="Arial" w:cs="Arial"/>
          <w:sz w:val="24"/>
          <w:szCs w:val="24"/>
          <w:lang w:eastAsia="es-MX"/>
        </w:rPr>
        <w:t>Nombres y apellidos: Negocio: Variedades Zeneyda</w:t>
      </w:r>
    </w:p>
    <w:p w14:paraId="7300F9C6" w14:textId="77777777" w:rsidR="001C6B4F" w:rsidRPr="001C6B4F" w:rsidRDefault="001C6B4F" w:rsidP="001C6B4F">
      <w:pPr>
        <w:spacing w:line="480" w:lineRule="auto"/>
        <w:ind w:firstLine="708"/>
        <w:jc w:val="center"/>
        <w:rPr>
          <w:rFonts w:ascii="Arial" w:eastAsia="Times New Roman" w:hAnsi="Arial" w:cs="Arial"/>
          <w:sz w:val="24"/>
          <w:szCs w:val="24"/>
          <w:lang w:eastAsia="es-MX"/>
        </w:rPr>
      </w:pPr>
      <w:r w:rsidRPr="001C6B4F">
        <w:rPr>
          <w:rFonts w:ascii="Arial" w:eastAsia="Times New Roman" w:hAnsi="Arial" w:cs="Arial"/>
          <w:sz w:val="24"/>
          <w:szCs w:val="24"/>
          <w:lang w:eastAsia="es-MX"/>
        </w:rPr>
        <w:t xml:space="preserve">Entrevista realizada a: </w:t>
      </w:r>
      <w:proofErr w:type="spellStart"/>
      <w:r w:rsidRPr="001C6B4F">
        <w:rPr>
          <w:rFonts w:ascii="Arial" w:eastAsia="Times New Roman" w:hAnsi="Arial" w:cs="Arial"/>
          <w:sz w:val="24"/>
          <w:szCs w:val="24"/>
          <w:lang w:eastAsia="es-MX"/>
        </w:rPr>
        <w:t>Zenayda</w:t>
      </w:r>
      <w:proofErr w:type="spellEnd"/>
      <w:r w:rsidRPr="001C6B4F">
        <w:rPr>
          <w:rFonts w:ascii="Arial" w:eastAsia="Times New Roman" w:hAnsi="Arial" w:cs="Arial"/>
          <w:sz w:val="24"/>
          <w:szCs w:val="24"/>
          <w:lang w:eastAsia="es-MX"/>
        </w:rPr>
        <w:t xml:space="preserve"> Pérez Propietaria del negocio Fecha:18 de diciembre de 2024</w:t>
      </w:r>
    </w:p>
    <w:p w14:paraId="077B0D81" w14:textId="77777777" w:rsidR="001C6B4F" w:rsidRPr="001C6B4F" w:rsidRDefault="001C6B4F" w:rsidP="001C6B4F">
      <w:pPr>
        <w:spacing w:line="480" w:lineRule="auto"/>
        <w:ind w:firstLine="708"/>
        <w:jc w:val="center"/>
        <w:rPr>
          <w:rFonts w:ascii="Arial" w:eastAsia="Times New Roman" w:hAnsi="Arial" w:cs="Arial"/>
          <w:sz w:val="24"/>
          <w:szCs w:val="24"/>
          <w:lang w:eastAsia="es-MX"/>
        </w:rPr>
      </w:pPr>
      <w:r w:rsidRPr="001C6B4F">
        <w:rPr>
          <w:rFonts w:ascii="Arial" w:eastAsia="Times New Roman" w:hAnsi="Arial" w:cs="Arial"/>
          <w:sz w:val="24"/>
          <w:szCs w:val="24"/>
          <w:lang w:eastAsia="es-MX"/>
        </w:rPr>
        <w:t>Ciudad: Managua Departamento: Managua Distrito: II</w:t>
      </w:r>
    </w:p>
    <w:p w14:paraId="16C1C8FC"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El objetivo de esta entrevista es comprender la contabilidad básica en la optimización de la rentabilidad en Variedades Zeneyda. Su perspectiva como empleador es vital para entender los desafíos y beneficios de estas prácticas contables en su negocio.</w:t>
      </w:r>
    </w:p>
    <w:p w14:paraId="23482B17"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Preguntas</w:t>
      </w:r>
    </w:p>
    <w:p w14:paraId="22A9C608"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I.</w:t>
      </w:r>
      <w:r w:rsidRPr="001C6B4F">
        <w:rPr>
          <w:rFonts w:ascii="Arial" w:eastAsia="Times New Roman" w:hAnsi="Arial" w:cs="Arial"/>
          <w:sz w:val="24"/>
          <w:szCs w:val="24"/>
          <w:lang w:eastAsia="es-MX"/>
        </w:rPr>
        <w:tab/>
        <w:t>Contexto General de la Empresa</w:t>
      </w:r>
    </w:p>
    <w:p w14:paraId="11987F02" w14:textId="0FA17E00"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1.</w:t>
      </w:r>
      <w:r w:rsidRPr="001C6B4F">
        <w:rPr>
          <w:rFonts w:ascii="Arial" w:eastAsia="Times New Roman" w:hAnsi="Arial" w:cs="Arial"/>
          <w:sz w:val="24"/>
          <w:szCs w:val="24"/>
          <w:lang w:eastAsia="es-MX"/>
        </w:rPr>
        <w:tab/>
        <w:t>¿Puede proporcionar una breve descripción de Variedades Zeneyda y su papel como empleador dentro de la empresa?</w:t>
      </w:r>
    </w:p>
    <w:p w14:paraId="2E495385" w14:textId="53DAE696"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2.</w:t>
      </w:r>
      <w:r w:rsidRPr="001C6B4F">
        <w:rPr>
          <w:rFonts w:ascii="Arial" w:eastAsia="Times New Roman" w:hAnsi="Arial" w:cs="Arial"/>
          <w:sz w:val="24"/>
          <w:szCs w:val="24"/>
          <w:lang w:eastAsia="es-MX"/>
        </w:rPr>
        <w:tab/>
        <w:t>¿Cuál es la estructura organizativa de Variedades Zeneyda?</w:t>
      </w:r>
    </w:p>
    <w:p w14:paraId="4E15DCA6"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II.</w:t>
      </w:r>
      <w:r w:rsidRPr="001C6B4F">
        <w:rPr>
          <w:rFonts w:ascii="Arial" w:eastAsia="Times New Roman" w:hAnsi="Arial" w:cs="Arial"/>
          <w:sz w:val="24"/>
          <w:szCs w:val="24"/>
          <w:lang w:eastAsia="es-MX"/>
        </w:rPr>
        <w:tab/>
        <w:t>Prácticas Actuales de Contabilidad</w:t>
      </w:r>
    </w:p>
    <w:p w14:paraId="4EC8C54C" w14:textId="7435B13C"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3. </w:t>
      </w:r>
      <w:r w:rsidRPr="001C6B4F">
        <w:rPr>
          <w:rFonts w:ascii="Arial" w:eastAsia="Times New Roman" w:hAnsi="Arial" w:cs="Arial"/>
          <w:sz w:val="24"/>
          <w:szCs w:val="24"/>
          <w:lang w:eastAsia="es-MX"/>
        </w:rPr>
        <w:t>¿Qué prácticas contables básicas están implementadas actualmente en Variedades Zeneyda?</w:t>
      </w:r>
    </w:p>
    <w:p w14:paraId="6920E39D" w14:textId="4ADD3F3C"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 xml:space="preserve">4. </w:t>
      </w:r>
      <w:r w:rsidRPr="001C6B4F">
        <w:rPr>
          <w:rFonts w:ascii="Arial" w:eastAsia="Times New Roman" w:hAnsi="Arial" w:cs="Arial"/>
          <w:sz w:val="24"/>
          <w:szCs w:val="24"/>
          <w:lang w:eastAsia="es-MX"/>
        </w:rPr>
        <w:t>¿En el negocio de Variedades Zeneyda utilizan computadoras con algún software específico para llevar la contabilidad? ¿Cuál?</w:t>
      </w:r>
    </w:p>
    <w:p w14:paraId="2DC8F6F9"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III.</w:t>
      </w:r>
      <w:r w:rsidRPr="001C6B4F">
        <w:rPr>
          <w:rFonts w:ascii="Arial" w:eastAsia="Times New Roman" w:hAnsi="Arial" w:cs="Arial"/>
          <w:sz w:val="24"/>
          <w:szCs w:val="24"/>
          <w:lang w:eastAsia="es-MX"/>
        </w:rPr>
        <w:tab/>
        <w:t>Importancia de la Contabilidad Básica</w:t>
      </w:r>
    </w:p>
    <w:p w14:paraId="11B76861" w14:textId="1E20152C"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5. </w:t>
      </w:r>
      <w:r w:rsidRPr="001C6B4F">
        <w:rPr>
          <w:rFonts w:ascii="Arial" w:eastAsia="Times New Roman" w:hAnsi="Arial" w:cs="Arial"/>
          <w:sz w:val="24"/>
          <w:szCs w:val="24"/>
          <w:lang w:eastAsia="es-MX"/>
        </w:rPr>
        <w:t>¿Cómo considera que la contabilidad básica influye en la gestión financiera del negocio?</w:t>
      </w:r>
    </w:p>
    <w:p w14:paraId="01D99D4D" w14:textId="4CA158A2"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6. </w:t>
      </w:r>
      <w:r w:rsidRPr="001C6B4F">
        <w:rPr>
          <w:rFonts w:ascii="Arial" w:eastAsia="Times New Roman" w:hAnsi="Arial" w:cs="Arial"/>
          <w:sz w:val="24"/>
          <w:szCs w:val="24"/>
          <w:lang w:eastAsia="es-MX"/>
        </w:rPr>
        <w:t>¿Qué aspectos específicos de la contabilidad básica cree que son más importantes para optimizar la rentabilidad?</w:t>
      </w:r>
    </w:p>
    <w:p w14:paraId="147435BE"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IV.</w:t>
      </w:r>
      <w:r w:rsidRPr="001C6B4F">
        <w:rPr>
          <w:rFonts w:ascii="Arial" w:eastAsia="Times New Roman" w:hAnsi="Arial" w:cs="Arial"/>
          <w:sz w:val="24"/>
          <w:szCs w:val="24"/>
          <w:lang w:eastAsia="es-MX"/>
        </w:rPr>
        <w:tab/>
        <w:t>Facturación y Contabilidad:</w:t>
      </w:r>
    </w:p>
    <w:p w14:paraId="493E784A" w14:textId="2F789838"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t>7.</w:t>
      </w:r>
      <w:r w:rsidRPr="001C6B4F">
        <w:rPr>
          <w:rFonts w:ascii="Arial" w:eastAsia="Times New Roman" w:hAnsi="Arial" w:cs="Arial"/>
          <w:sz w:val="24"/>
          <w:szCs w:val="24"/>
          <w:lang w:eastAsia="es-MX"/>
        </w:rPr>
        <w:t xml:space="preserve"> ¿Tiene un registro eficiente para el control de la facturación de la empresa, según el modelo de venta?</w:t>
      </w:r>
    </w:p>
    <w:p w14:paraId="7C999D8C"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Si____ No____</w:t>
      </w:r>
    </w:p>
    <w:p w14:paraId="2C3E0EEE" w14:textId="0833DAB2" w:rsidR="001C6B4F" w:rsidRPr="001C6B4F" w:rsidRDefault="00C45E55"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Las ventas la efectúan</w:t>
      </w:r>
      <w:r w:rsidR="001C6B4F" w:rsidRPr="001C6B4F">
        <w:rPr>
          <w:rFonts w:ascii="Arial" w:eastAsia="Times New Roman" w:hAnsi="Arial" w:cs="Arial"/>
          <w:sz w:val="24"/>
          <w:szCs w:val="24"/>
          <w:lang w:eastAsia="es-MX"/>
        </w:rPr>
        <w:t xml:space="preserve"> al:</w:t>
      </w:r>
    </w:p>
    <w:p w14:paraId="63CF78BB"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 xml:space="preserve">a. Contado </w:t>
      </w:r>
    </w:p>
    <w:p w14:paraId="29578796"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 xml:space="preserve">b. Crédito </w:t>
      </w:r>
    </w:p>
    <w:p w14:paraId="1DF93D51"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 xml:space="preserve">c. Ambas </w:t>
      </w:r>
    </w:p>
    <w:p w14:paraId="7DB20C43" w14:textId="39CD48C4"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t>8.</w:t>
      </w:r>
      <w:r w:rsidRPr="001C6B4F">
        <w:rPr>
          <w:rFonts w:ascii="Arial" w:eastAsia="Times New Roman" w:hAnsi="Arial" w:cs="Arial"/>
          <w:sz w:val="24"/>
          <w:szCs w:val="24"/>
          <w:lang w:eastAsia="es-MX"/>
        </w:rPr>
        <w:t xml:space="preserve"> Si marcó la opción b ¿Realiza seguimiento de las cuentas por cobrar y tomas decisiones según el caso?</w:t>
      </w:r>
    </w:p>
    <w:p w14:paraId="328D5D41"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Si_____ No_____</w:t>
      </w:r>
    </w:p>
    <w:p w14:paraId="743F4447"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p>
    <w:p w14:paraId="3A2B4471" w14:textId="7F316EEF"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9.</w:t>
      </w:r>
      <w:r w:rsidRPr="001C6B4F">
        <w:rPr>
          <w:rFonts w:ascii="Arial" w:eastAsia="Times New Roman" w:hAnsi="Arial" w:cs="Arial"/>
          <w:sz w:val="24"/>
          <w:szCs w:val="24"/>
          <w:lang w:eastAsia="es-MX"/>
        </w:rPr>
        <w:t xml:space="preserve"> En sus estructuras contables cuales de las siguientes aplican usted en su negocio?</w:t>
      </w:r>
    </w:p>
    <w:p w14:paraId="28ED6537"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a. Balance general.</w:t>
      </w:r>
    </w:p>
    <w:p w14:paraId="3650B15E"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b. Estado de resultados</w:t>
      </w:r>
    </w:p>
    <w:p w14:paraId="50B13A70"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 xml:space="preserve">c. Flujo de efectivo </w:t>
      </w:r>
    </w:p>
    <w:p w14:paraId="3A1BCBFB"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 xml:space="preserve">d. Estructura de costo </w:t>
      </w:r>
    </w:p>
    <w:p w14:paraId="576D283C"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e. Cálculo de putos de equilibrio</w:t>
      </w:r>
    </w:p>
    <w:p w14:paraId="4D9C5468" w14:textId="2679C023"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 xml:space="preserve">f. Ninguno de los anteriores </w:t>
      </w:r>
    </w:p>
    <w:p w14:paraId="015F07B5"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V.</w:t>
      </w:r>
      <w:r w:rsidRPr="001C6B4F">
        <w:rPr>
          <w:rFonts w:ascii="Arial" w:eastAsia="Times New Roman" w:hAnsi="Arial" w:cs="Arial"/>
          <w:sz w:val="24"/>
          <w:szCs w:val="24"/>
          <w:lang w:eastAsia="es-MX"/>
        </w:rPr>
        <w:tab/>
        <w:t>Beneficios Observados</w:t>
      </w:r>
    </w:p>
    <w:p w14:paraId="3F4D3783" w14:textId="36B286BE"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1</w:t>
      </w:r>
      <w:r>
        <w:rPr>
          <w:rFonts w:ascii="Arial" w:eastAsia="Times New Roman" w:hAnsi="Arial" w:cs="Arial"/>
          <w:sz w:val="24"/>
          <w:szCs w:val="24"/>
          <w:lang w:eastAsia="es-MX"/>
        </w:rPr>
        <w:t>0.</w:t>
      </w:r>
      <w:r w:rsidRPr="001C6B4F">
        <w:rPr>
          <w:rFonts w:ascii="Arial" w:eastAsia="Times New Roman" w:hAnsi="Arial" w:cs="Arial"/>
          <w:sz w:val="24"/>
          <w:szCs w:val="24"/>
          <w:lang w:eastAsia="es-MX"/>
        </w:rPr>
        <w:tab/>
        <w:t>¿Qué beneficios ha observado en la empresa desde la implementación de prácticas de contabilidad básica?</w:t>
      </w:r>
    </w:p>
    <w:p w14:paraId="0BFA1B32" w14:textId="7E4945A0"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11. </w:t>
      </w:r>
      <w:r w:rsidRPr="001C6B4F">
        <w:rPr>
          <w:rFonts w:ascii="Arial" w:eastAsia="Times New Roman" w:hAnsi="Arial" w:cs="Arial"/>
          <w:sz w:val="24"/>
          <w:szCs w:val="24"/>
          <w:lang w:eastAsia="es-MX"/>
        </w:rPr>
        <w:t>¿Puede dar ejemplos concretos de cómo estas prácticas han mejorado la rentabilidad de Variedades Zeneyda?</w:t>
      </w:r>
    </w:p>
    <w:p w14:paraId="14F1F94D"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VI.</w:t>
      </w:r>
      <w:r w:rsidRPr="001C6B4F">
        <w:rPr>
          <w:rFonts w:ascii="Arial" w:eastAsia="Times New Roman" w:hAnsi="Arial" w:cs="Arial"/>
          <w:sz w:val="24"/>
          <w:szCs w:val="24"/>
          <w:lang w:eastAsia="es-MX"/>
        </w:rPr>
        <w:tab/>
        <w:t>Desafíos y Obstáculos</w:t>
      </w:r>
    </w:p>
    <w:p w14:paraId="0B877AD5" w14:textId="77777777" w:rsidR="001C6B4F" w:rsidRDefault="001C6B4F" w:rsidP="001C6B4F">
      <w:pPr>
        <w:pStyle w:val="Prrafodelista"/>
        <w:numPr>
          <w:ilvl w:val="0"/>
          <w:numId w:val="18"/>
        </w:numPr>
        <w:spacing w:line="480" w:lineRule="auto"/>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¿Qué desafíos han enfrentado al implementar y mantener prácticas de contabilidad básica?</w:t>
      </w:r>
    </w:p>
    <w:p w14:paraId="56316000" w14:textId="59F809BD" w:rsidR="001C6B4F" w:rsidRPr="001C6B4F" w:rsidRDefault="001C6B4F" w:rsidP="001C6B4F">
      <w:pPr>
        <w:pStyle w:val="Prrafodelista"/>
        <w:numPr>
          <w:ilvl w:val="0"/>
          <w:numId w:val="18"/>
        </w:numPr>
        <w:spacing w:line="480" w:lineRule="auto"/>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¿Cuáles son las principales barreras que impiden una gestión contable eficiente en su negocio?</w:t>
      </w:r>
    </w:p>
    <w:p w14:paraId="3F3CC920"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VII.</w:t>
      </w:r>
      <w:r w:rsidRPr="001C6B4F">
        <w:rPr>
          <w:rFonts w:ascii="Arial" w:eastAsia="Times New Roman" w:hAnsi="Arial" w:cs="Arial"/>
          <w:sz w:val="24"/>
          <w:szCs w:val="24"/>
          <w:lang w:eastAsia="es-MX"/>
        </w:rPr>
        <w:tab/>
        <w:t>Capacitación y Conocimiento</w:t>
      </w:r>
    </w:p>
    <w:p w14:paraId="6491BE29" w14:textId="77DFE596" w:rsidR="001C6B4F" w:rsidRPr="001C6B4F" w:rsidRDefault="001C6B4F" w:rsidP="001C6B4F">
      <w:pPr>
        <w:pStyle w:val="Prrafodelista"/>
        <w:numPr>
          <w:ilvl w:val="0"/>
          <w:numId w:val="18"/>
        </w:numPr>
        <w:spacing w:line="480" w:lineRule="auto"/>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lastRenderedPageBreak/>
        <w:t>¿Qué nivel de conocimiento en contabilidad básica tienen los empleados responsables de las finanzas en Variedades Zeneyda?</w:t>
      </w:r>
    </w:p>
    <w:p w14:paraId="7242915A" w14:textId="618B2739" w:rsidR="001C6B4F" w:rsidRPr="001C6B4F" w:rsidRDefault="001C6B4F" w:rsidP="001C6B4F">
      <w:pPr>
        <w:pStyle w:val="Prrafodelista"/>
        <w:numPr>
          <w:ilvl w:val="0"/>
          <w:numId w:val="18"/>
        </w:numPr>
        <w:spacing w:line="480" w:lineRule="auto"/>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¿Han recibido alguna capacitación específica en contabilidad? ¿Con qué frecuencia se actualizan estos conocimientos?</w:t>
      </w:r>
    </w:p>
    <w:p w14:paraId="7ECF2B65"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VIII.</w:t>
      </w:r>
      <w:r w:rsidRPr="001C6B4F">
        <w:rPr>
          <w:rFonts w:ascii="Arial" w:eastAsia="Times New Roman" w:hAnsi="Arial" w:cs="Arial"/>
          <w:sz w:val="24"/>
          <w:szCs w:val="24"/>
          <w:lang w:eastAsia="es-MX"/>
        </w:rPr>
        <w:tab/>
        <w:t>Estrategias de Mejora</w:t>
      </w:r>
    </w:p>
    <w:p w14:paraId="30F17BD0" w14:textId="77777777" w:rsidR="001C6B4F" w:rsidRDefault="001C6B4F" w:rsidP="001C6B4F">
      <w:pPr>
        <w:pStyle w:val="Prrafodelista"/>
        <w:numPr>
          <w:ilvl w:val="0"/>
          <w:numId w:val="18"/>
        </w:numPr>
        <w:spacing w:line="480" w:lineRule="auto"/>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¿Qué estrategias han implementado para mejorar la contabilidad básica en su negocio?</w:t>
      </w:r>
    </w:p>
    <w:p w14:paraId="666F7286" w14:textId="3EA5E9CC" w:rsidR="001C6B4F" w:rsidRPr="001C6B4F" w:rsidRDefault="001C6B4F" w:rsidP="001C6B4F">
      <w:pPr>
        <w:pStyle w:val="Prrafodelista"/>
        <w:numPr>
          <w:ilvl w:val="0"/>
          <w:numId w:val="18"/>
        </w:numPr>
        <w:spacing w:line="480" w:lineRule="auto"/>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¿Tienen planes para incorporar nuevas tecnologías o metodologías contables en el futuro?</w:t>
      </w:r>
    </w:p>
    <w:p w14:paraId="5C896D46"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IX.</w:t>
      </w:r>
      <w:r w:rsidRPr="001C6B4F">
        <w:rPr>
          <w:rFonts w:ascii="Arial" w:eastAsia="Times New Roman" w:hAnsi="Arial" w:cs="Arial"/>
          <w:sz w:val="24"/>
          <w:szCs w:val="24"/>
          <w:lang w:eastAsia="es-MX"/>
        </w:rPr>
        <w:tab/>
        <w:t>La Rentabilidad</w:t>
      </w:r>
    </w:p>
    <w:p w14:paraId="5073E876" w14:textId="77777777" w:rsidR="001C6B4F" w:rsidRDefault="001C6B4F" w:rsidP="001C6B4F">
      <w:pPr>
        <w:pStyle w:val="Prrafodelista"/>
        <w:numPr>
          <w:ilvl w:val="0"/>
          <w:numId w:val="18"/>
        </w:numPr>
        <w:spacing w:line="480" w:lineRule="auto"/>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¿Cree que la implementación de prácticas de contabilidad básica ha tenido una repercusión directo en la rentabilidad de Variedades Zeneyda? ¿Cómo lo ha medido?</w:t>
      </w:r>
    </w:p>
    <w:p w14:paraId="2B90F938" w14:textId="1D16FD8A" w:rsidR="001C6B4F" w:rsidRPr="001C6B4F" w:rsidRDefault="001C6B4F" w:rsidP="001C6B4F">
      <w:pPr>
        <w:pStyle w:val="Prrafodelista"/>
        <w:numPr>
          <w:ilvl w:val="0"/>
          <w:numId w:val="18"/>
        </w:numPr>
        <w:spacing w:line="480" w:lineRule="auto"/>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¿Qué herramientas utilizan en su negocio para evaluar la contabilidad en la rentabilidad?</w:t>
      </w:r>
    </w:p>
    <w:p w14:paraId="73B5A804"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X.</w:t>
      </w:r>
      <w:r w:rsidRPr="001C6B4F">
        <w:rPr>
          <w:rFonts w:ascii="Arial" w:eastAsia="Times New Roman" w:hAnsi="Arial" w:cs="Arial"/>
          <w:sz w:val="24"/>
          <w:szCs w:val="24"/>
          <w:lang w:eastAsia="es-MX"/>
        </w:rPr>
        <w:tab/>
        <w:t>Perspectivas Futuras</w:t>
      </w:r>
    </w:p>
    <w:p w14:paraId="2ACC90FB" w14:textId="1397CBBB"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20. </w:t>
      </w:r>
      <w:r w:rsidRPr="001C6B4F">
        <w:rPr>
          <w:rFonts w:ascii="Arial" w:eastAsia="Times New Roman" w:hAnsi="Arial" w:cs="Arial"/>
          <w:sz w:val="24"/>
          <w:szCs w:val="24"/>
          <w:lang w:eastAsia="es-MX"/>
        </w:rPr>
        <w:t>¿Qué mejoras adicionales cree que podrían realizarse en las prácticas contables actuales?</w:t>
      </w:r>
    </w:p>
    <w:p w14:paraId="04E2BAAA" w14:textId="2ADF0415" w:rsidR="001C6B4F" w:rsidRPr="001C6B4F" w:rsidRDefault="001C6B4F"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21. </w:t>
      </w:r>
      <w:r w:rsidRPr="001C6B4F">
        <w:rPr>
          <w:rFonts w:ascii="Arial" w:eastAsia="Times New Roman" w:hAnsi="Arial" w:cs="Arial"/>
          <w:sz w:val="24"/>
          <w:szCs w:val="24"/>
          <w:lang w:eastAsia="es-MX"/>
        </w:rPr>
        <w:tab/>
        <w:t>En su opinión, ¿qué tan importante es la contabilidad básica para la sostenibilidad financiera y el éxito a largo plazo de Variedades Zeneyda?</w:t>
      </w:r>
    </w:p>
    <w:p w14:paraId="091FB832" w14:textId="77777777" w:rsidR="001C6B4F" w:rsidRPr="001C6B4F" w:rsidRDefault="001C6B4F" w:rsidP="001C6B4F">
      <w:pPr>
        <w:spacing w:line="480" w:lineRule="auto"/>
        <w:ind w:firstLine="708"/>
        <w:jc w:val="both"/>
        <w:rPr>
          <w:rFonts w:ascii="Arial" w:eastAsia="Times New Roman" w:hAnsi="Arial" w:cs="Arial"/>
          <w:sz w:val="24"/>
          <w:szCs w:val="24"/>
          <w:lang w:eastAsia="es-MX"/>
        </w:rPr>
      </w:pPr>
    </w:p>
    <w:p w14:paraId="4BDA1D43" w14:textId="5C503955" w:rsidR="001C6B4F" w:rsidRPr="001C6B4F" w:rsidRDefault="001C6B4F" w:rsidP="001C6B4F">
      <w:pPr>
        <w:pStyle w:val="Prrafodelista"/>
        <w:numPr>
          <w:ilvl w:val="0"/>
          <w:numId w:val="17"/>
        </w:numPr>
        <w:spacing w:line="480" w:lineRule="auto"/>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lastRenderedPageBreak/>
        <w:t>¿Hay algún aspecto adicional sobre la contabilidad básica que le gustaría destacar?</w:t>
      </w:r>
    </w:p>
    <w:p w14:paraId="09A164B7" w14:textId="0189B9FC" w:rsidR="001C6B4F" w:rsidRDefault="001C6B4F" w:rsidP="001C6B4F">
      <w:pPr>
        <w:spacing w:line="480" w:lineRule="auto"/>
        <w:ind w:firstLine="708"/>
        <w:jc w:val="both"/>
        <w:rPr>
          <w:rFonts w:ascii="Arial" w:eastAsia="Times New Roman" w:hAnsi="Arial" w:cs="Arial"/>
          <w:sz w:val="24"/>
          <w:szCs w:val="24"/>
          <w:lang w:eastAsia="es-MX"/>
        </w:rPr>
      </w:pPr>
      <w:r w:rsidRPr="001C6B4F">
        <w:rPr>
          <w:rFonts w:ascii="Arial" w:eastAsia="Times New Roman" w:hAnsi="Arial" w:cs="Arial"/>
          <w:sz w:val="24"/>
          <w:szCs w:val="24"/>
          <w:lang w:eastAsia="es-MX"/>
        </w:rPr>
        <w:t>Muchas gracias por su tiempo y disposición para participar en esta entrevista. Su perspectiva es invaluable y ayudará a entender mejor cómo la contabilidad básica puede optimizar la rentabilidad en Variedades Zeneyda.</w:t>
      </w:r>
    </w:p>
    <w:p w14:paraId="1BB09BFE" w14:textId="37E57883" w:rsidR="00AC1ED3" w:rsidRDefault="00AC1ED3" w:rsidP="001C6B4F">
      <w:pPr>
        <w:spacing w:line="480" w:lineRule="auto"/>
        <w:ind w:firstLine="708"/>
        <w:jc w:val="both"/>
        <w:rPr>
          <w:rFonts w:ascii="Arial" w:eastAsia="Times New Roman" w:hAnsi="Arial" w:cs="Arial"/>
          <w:sz w:val="24"/>
          <w:szCs w:val="24"/>
          <w:lang w:eastAsia="es-MX"/>
        </w:rPr>
      </w:pPr>
    </w:p>
    <w:p w14:paraId="794D0EC8" w14:textId="1C3CFCA7" w:rsidR="00AC1ED3" w:rsidRDefault="00AC1ED3" w:rsidP="001C6B4F">
      <w:pPr>
        <w:spacing w:line="480" w:lineRule="auto"/>
        <w:ind w:firstLine="708"/>
        <w:jc w:val="both"/>
        <w:rPr>
          <w:rFonts w:ascii="Arial" w:eastAsia="Times New Roman" w:hAnsi="Arial" w:cs="Arial"/>
          <w:sz w:val="24"/>
          <w:szCs w:val="24"/>
          <w:lang w:eastAsia="es-MX"/>
        </w:rPr>
      </w:pPr>
    </w:p>
    <w:p w14:paraId="6AB55F05" w14:textId="4B0B202D" w:rsidR="00AC1ED3" w:rsidRDefault="00AC1ED3" w:rsidP="001C6B4F">
      <w:pPr>
        <w:spacing w:line="480" w:lineRule="auto"/>
        <w:ind w:firstLine="708"/>
        <w:jc w:val="both"/>
        <w:rPr>
          <w:rFonts w:ascii="Arial" w:eastAsia="Times New Roman" w:hAnsi="Arial" w:cs="Arial"/>
          <w:sz w:val="24"/>
          <w:szCs w:val="24"/>
          <w:lang w:eastAsia="es-MX"/>
        </w:rPr>
      </w:pPr>
    </w:p>
    <w:p w14:paraId="04DE44A1" w14:textId="5DFB85A4" w:rsidR="00AC1ED3" w:rsidRDefault="00AC1ED3" w:rsidP="001C6B4F">
      <w:pPr>
        <w:spacing w:line="480" w:lineRule="auto"/>
        <w:ind w:firstLine="708"/>
        <w:jc w:val="both"/>
        <w:rPr>
          <w:rFonts w:ascii="Arial" w:eastAsia="Times New Roman" w:hAnsi="Arial" w:cs="Arial"/>
          <w:sz w:val="24"/>
          <w:szCs w:val="24"/>
          <w:lang w:eastAsia="es-MX"/>
        </w:rPr>
      </w:pPr>
    </w:p>
    <w:p w14:paraId="1542C46A" w14:textId="3D75D633" w:rsidR="00AC1ED3" w:rsidRDefault="00AC1ED3" w:rsidP="001C6B4F">
      <w:pPr>
        <w:spacing w:line="480" w:lineRule="auto"/>
        <w:ind w:firstLine="708"/>
        <w:jc w:val="both"/>
        <w:rPr>
          <w:rFonts w:ascii="Arial" w:eastAsia="Times New Roman" w:hAnsi="Arial" w:cs="Arial"/>
          <w:sz w:val="24"/>
          <w:szCs w:val="24"/>
          <w:lang w:eastAsia="es-MX"/>
        </w:rPr>
      </w:pPr>
    </w:p>
    <w:p w14:paraId="6CA72523" w14:textId="63489BE9" w:rsidR="00AC1ED3" w:rsidRDefault="00AC1ED3" w:rsidP="001C6B4F">
      <w:pPr>
        <w:spacing w:line="480" w:lineRule="auto"/>
        <w:ind w:firstLine="708"/>
        <w:jc w:val="both"/>
        <w:rPr>
          <w:rFonts w:ascii="Arial" w:eastAsia="Times New Roman" w:hAnsi="Arial" w:cs="Arial"/>
          <w:sz w:val="24"/>
          <w:szCs w:val="24"/>
          <w:lang w:eastAsia="es-MX"/>
        </w:rPr>
      </w:pPr>
    </w:p>
    <w:p w14:paraId="73921E92" w14:textId="47ABBA94" w:rsidR="00AC1ED3" w:rsidRDefault="00AC1ED3" w:rsidP="001C6B4F">
      <w:pPr>
        <w:spacing w:line="480" w:lineRule="auto"/>
        <w:ind w:firstLine="708"/>
        <w:jc w:val="both"/>
        <w:rPr>
          <w:rFonts w:ascii="Arial" w:eastAsia="Times New Roman" w:hAnsi="Arial" w:cs="Arial"/>
          <w:sz w:val="24"/>
          <w:szCs w:val="24"/>
          <w:lang w:eastAsia="es-MX"/>
        </w:rPr>
      </w:pPr>
    </w:p>
    <w:p w14:paraId="22219D34" w14:textId="7E989AC5" w:rsidR="00AC1ED3" w:rsidRDefault="00AC1ED3" w:rsidP="001C6B4F">
      <w:pPr>
        <w:spacing w:line="480" w:lineRule="auto"/>
        <w:ind w:firstLine="708"/>
        <w:jc w:val="both"/>
        <w:rPr>
          <w:rFonts w:ascii="Arial" w:eastAsia="Times New Roman" w:hAnsi="Arial" w:cs="Arial"/>
          <w:sz w:val="24"/>
          <w:szCs w:val="24"/>
          <w:lang w:eastAsia="es-MX"/>
        </w:rPr>
      </w:pPr>
    </w:p>
    <w:p w14:paraId="3F767153" w14:textId="3DE65D70" w:rsidR="00AC1ED3" w:rsidRDefault="00AC1ED3" w:rsidP="001C6B4F">
      <w:pPr>
        <w:spacing w:line="480" w:lineRule="auto"/>
        <w:ind w:firstLine="708"/>
        <w:jc w:val="both"/>
        <w:rPr>
          <w:rFonts w:ascii="Arial" w:eastAsia="Times New Roman" w:hAnsi="Arial" w:cs="Arial"/>
          <w:sz w:val="24"/>
          <w:szCs w:val="24"/>
          <w:lang w:eastAsia="es-MX"/>
        </w:rPr>
      </w:pPr>
    </w:p>
    <w:p w14:paraId="499B54D3" w14:textId="6711F2E6" w:rsidR="00AC1ED3" w:rsidRDefault="00AC1ED3" w:rsidP="001C6B4F">
      <w:pPr>
        <w:spacing w:line="480" w:lineRule="auto"/>
        <w:ind w:firstLine="708"/>
        <w:jc w:val="both"/>
        <w:rPr>
          <w:rFonts w:ascii="Arial" w:eastAsia="Times New Roman" w:hAnsi="Arial" w:cs="Arial"/>
          <w:sz w:val="24"/>
          <w:szCs w:val="24"/>
          <w:lang w:eastAsia="es-MX"/>
        </w:rPr>
      </w:pPr>
    </w:p>
    <w:p w14:paraId="36A05000" w14:textId="3F29DFCD" w:rsidR="00AC1ED3" w:rsidRDefault="00AC1ED3" w:rsidP="001C6B4F">
      <w:pPr>
        <w:spacing w:line="480" w:lineRule="auto"/>
        <w:ind w:firstLine="708"/>
        <w:jc w:val="both"/>
        <w:rPr>
          <w:rFonts w:ascii="Arial" w:eastAsia="Times New Roman" w:hAnsi="Arial" w:cs="Arial"/>
          <w:sz w:val="24"/>
          <w:szCs w:val="24"/>
          <w:lang w:eastAsia="es-MX"/>
        </w:rPr>
      </w:pPr>
    </w:p>
    <w:p w14:paraId="447B801B" w14:textId="50EE7455" w:rsidR="00AC1ED3" w:rsidRDefault="00AC1ED3" w:rsidP="001C6B4F">
      <w:pPr>
        <w:spacing w:line="480" w:lineRule="auto"/>
        <w:ind w:firstLine="708"/>
        <w:jc w:val="both"/>
        <w:rPr>
          <w:rFonts w:ascii="Arial" w:eastAsia="Times New Roman" w:hAnsi="Arial" w:cs="Arial"/>
          <w:sz w:val="24"/>
          <w:szCs w:val="24"/>
          <w:lang w:eastAsia="es-MX"/>
        </w:rPr>
      </w:pPr>
    </w:p>
    <w:p w14:paraId="66F1C9A0" w14:textId="64D0FCC7" w:rsidR="00AC1ED3" w:rsidRDefault="00AC1ED3" w:rsidP="001C6B4F">
      <w:pPr>
        <w:spacing w:line="480" w:lineRule="auto"/>
        <w:ind w:firstLine="708"/>
        <w:jc w:val="both"/>
        <w:rPr>
          <w:rFonts w:ascii="Arial" w:eastAsia="Times New Roman" w:hAnsi="Arial" w:cs="Arial"/>
          <w:sz w:val="24"/>
          <w:szCs w:val="24"/>
          <w:lang w:eastAsia="es-MX"/>
        </w:rPr>
      </w:pPr>
    </w:p>
    <w:p w14:paraId="407E4F96" w14:textId="18BEC388" w:rsidR="00AC1ED3" w:rsidRDefault="00AC1ED3" w:rsidP="001C6B4F">
      <w:pPr>
        <w:spacing w:line="480" w:lineRule="auto"/>
        <w:ind w:firstLine="708"/>
        <w:jc w:val="both"/>
        <w:rPr>
          <w:rFonts w:ascii="Arial" w:eastAsia="Times New Roman" w:hAnsi="Arial" w:cs="Arial"/>
          <w:sz w:val="24"/>
          <w:szCs w:val="24"/>
          <w:lang w:eastAsia="es-MX"/>
        </w:rPr>
      </w:pPr>
    </w:p>
    <w:p w14:paraId="2E3B4AE2" w14:textId="77777777" w:rsidR="005E6BD6" w:rsidRDefault="005E6BD6" w:rsidP="005E6BD6">
      <w:pPr>
        <w:spacing w:after="0" w:line="480" w:lineRule="auto"/>
        <w:ind w:firstLine="720"/>
        <w:jc w:val="both"/>
        <w:rPr>
          <w:rFonts w:ascii="Arial" w:eastAsia="Times New Roman" w:hAnsi="Arial" w:cs="Arial"/>
          <w:sz w:val="24"/>
          <w:szCs w:val="24"/>
          <w:lang w:eastAsia="es-MX"/>
        </w:rPr>
      </w:pPr>
    </w:p>
    <w:p w14:paraId="07D5315A" w14:textId="21927BA3" w:rsidR="00AC1ED3" w:rsidRDefault="00AC1ED3"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sz w:val="24"/>
          <w:szCs w:val="24"/>
          <w:lang w:eastAsia="es-MX"/>
        </w:rPr>
        <w:lastRenderedPageBreak/>
        <w:t xml:space="preserve">Imágenes </w:t>
      </w:r>
    </w:p>
    <w:p w14:paraId="0B9DD324" w14:textId="19BB26EB" w:rsidR="00AC1ED3" w:rsidRPr="001C6B4F" w:rsidRDefault="000F1C72" w:rsidP="001C6B4F">
      <w:pPr>
        <w:spacing w:line="480" w:lineRule="auto"/>
        <w:ind w:firstLine="708"/>
        <w:jc w:val="both"/>
        <w:rPr>
          <w:rFonts w:ascii="Arial" w:eastAsia="Times New Roman" w:hAnsi="Arial" w:cs="Arial"/>
          <w:sz w:val="24"/>
          <w:szCs w:val="24"/>
          <w:lang w:eastAsia="es-MX"/>
        </w:rPr>
      </w:pPr>
      <w:r>
        <w:rPr>
          <w:rFonts w:ascii="Arial" w:eastAsia="Times New Roman" w:hAnsi="Arial" w:cs="Arial"/>
          <w:noProof/>
          <w:sz w:val="24"/>
          <w:szCs w:val="24"/>
          <w:lang w:eastAsia="es-MX"/>
        </w:rPr>
        <w:drawing>
          <wp:inline distT="0" distB="0" distL="0" distR="0" wp14:anchorId="274F682F" wp14:editId="51193BED">
            <wp:extent cx="5399193" cy="40493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847" cy="4062636"/>
                    </a:xfrm>
                    <a:prstGeom prst="rect">
                      <a:avLst/>
                    </a:prstGeom>
                    <a:noFill/>
                  </pic:spPr>
                </pic:pic>
              </a:graphicData>
            </a:graphic>
          </wp:inline>
        </w:drawing>
      </w:r>
    </w:p>
    <w:p w14:paraId="37D60F16" w14:textId="77777777" w:rsidR="001C6B4F" w:rsidRDefault="001C6B4F" w:rsidP="002E6B3B">
      <w:pPr>
        <w:spacing w:line="480" w:lineRule="auto"/>
        <w:ind w:firstLine="708"/>
        <w:jc w:val="both"/>
        <w:rPr>
          <w:rFonts w:ascii="Arial" w:eastAsia="Times New Roman" w:hAnsi="Arial" w:cs="Arial"/>
          <w:sz w:val="24"/>
          <w:szCs w:val="24"/>
          <w:lang w:eastAsia="es-MX"/>
        </w:rPr>
      </w:pPr>
    </w:p>
    <w:p w14:paraId="2D9D7391" w14:textId="501CD6C0" w:rsidR="00E41C3D" w:rsidRDefault="00E41C3D" w:rsidP="00E41C3D">
      <w:pPr>
        <w:spacing w:line="480" w:lineRule="auto"/>
        <w:jc w:val="both"/>
        <w:rPr>
          <w:rFonts w:ascii="Arial" w:eastAsia="Times New Roman" w:hAnsi="Arial" w:cs="Arial"/>
          <w:sz w:val="24"/>
          <w:szCs w:val="24"/>
          <w:lang w:eastAsia="es-MX"/>
        </w:rPr>
      </w:pPr>
    </w:p>
    <w:p w14:paraId="7D6773EA" w14:textId="04D6D4FE" w:rsidR="000F1C72" w:rsidRDefault="000F1C72" w:rsidP="00E41C3D">
      <w:pPr>
        <w:spacing w:line="480" w:lineRule="auto"/>
        <w:jc w:val="both"/>
        <w:rPr>
          <w:rFonts w:ascii="Arial" w:eastAsia="Times New Roman" w:hAnsi="Arial" w:cs="Arial"/>
          <w:sz w:val="24"/>
          <w:szCs w:val="24"/>
          <w:lang w:eastAsia="es-MX"/>
        </w:rPr>
      </w:pPr>
    </w:p>
    <w:p w14:paraId="40B5C6DA" w14:textId="189A63FA" w:rsidR="000F1C72" w:rsidRDefault="000F1C72" w:rsidP="00E41C3D">
      <w:pPr>
        <w:spacing w:line="480" w:lineRule="auto"/>
        <w:jc w:val="both"/>
        <w:rPr>
          <w:rFonts w:ascii="Arial" w:eastAsia="Times New Roman" w:hAnsi="Arial" w:cs="Arial"/>
          <w:sz w:val="24"/>
          <w:szCs w:val="24"/>
          <w:lang w:eastAsia="es-MX"/>
        </w:rPr>
      </w:pPr>
    </w:p>
    <w:p w14:paraId="75FA2BEF" w14:textId="19745FEB" w:rsidR="000F1C72" w:rsidRDefault="000F1C72" w:rsidP="00E41C3D">
      <w:pPr>
        <w:spacing w:line="480" w:lineRule="auto"/>
        <w:jc w:val="both"/>
        <w:rPr>
          <w:rFonts w:ascii="Arial" w:eastAsia="Times New Roman" w:hAnsi="Arial" w:cs="Arial"/>
          <w:sz w:val="24"/>
          <w:szCs w:val="24"/>
          <w:lang w:eastAsia="es-MX"/>
        </w:rPr>
      </w:pPr>
    </w:p>
    <w:p w14:paraId="20908A06" w14:textId="640BBEE0" w:rsidR="000F1C72" w:rsidRDefault="000F1C72" w:rsidP="00E41C3D">
      <w:pPr>
        <w:spacing w:line="480" w:lineRule="auto"/>
        <w:jc w:val="both"/>
        <w:rPr>
          <w:rFonts w:ascii="Arial" w:eastAsia="Times New Roman" w:hAnsi="Arial" w:cs="Arial"/>
          <w:sz w:val="24"/>
          <w:szCs w:val="24"/>
          <w:lang w:eastAsia="es-MX"/>
        </w:rPr>
      </w:pPr>
    </w:p>
    <w:p w14:paraId="31A68825" w14:textId="5CC1B514" w:rsidR="000F1C72" w:rsidRDefault="000F1C72" w:rsidP="00E41C3D">
      <w:pPr>
        <w:spacing w:line="480" w:lineRule="auto"/>
        <w:jc w:val="both"/>
        <w:rPr>
          <w:rFonts w:ascii="Arial" w:eastAsia="Times New Roman" w:hAnsi="Arial" w:cs="Arial"/>
          <w:sz w:val="24"/>
          <w:szCs w:val="24"/>
          <w:lang w:eastAsia="es-MX"/>
        </w:rPr>
      </w:pPr>
    </w:p>
    <w:p w14:paraId="0E4C9E9B" w14:textId="2C6D47B9" w:rsidR="000F1C72" w:rsidRDefault="000F1C72" w:rsidP="00E41C3D">
      <w:pPr>
        <w:spacing w:line="480" w:lineRule="auto"/>
        <w:jc w:val="both"/>
        <w:rPr>
          <w:rFonts w:ascii="Arial" w:eastAsia="Times New Roman" w:hAnsi="Arial" w:cs="Arial"/>
          <w:sz w:val="24"/>
          <w:szCs w:val="24"/>
          <w:lang w:eastAsia="es-MX"/>
        </w:rPr>
      </w:pPr>
    </w:p>
    <w:p w14:paraId="77654C83" w14:textId="21B7002F" w:rsidR="000F1C72" w:rsidRDefault="000F1C72" w:rsidP="00E41C3D">
      <w:pPr>
        <w:spacing w:line="48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lastRenderedPageBreak/>
        <w:drawing>
          <wp:inline distT="0" distB="0" distL="0" distR="0" wp14:anchorId="4CB3A788" wp14:editId="569B5FCC">
            <wp:extent cx="6065519" cy="45491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3676" cy="4562758"/>
                    </a:xfrm>
                    <a:prstGeom prst="rect">
                      <a:avLst/>
                    </a:prstGeom>
                    <a:noFill/>
                  </pic:spPr>
                </pic:pic>
              </a:graphicData>
            </a:graphic>
          </wp:inline>
        </w:drawing>
      </w:r>
    </w:p>
    <w:p w14:paraId="048ED435" w14:textId="13417C32" w:rsidR="000F1C72" w:rsidRDefault="000F1C72" w:rsidP="00E41C3D">
      <w:pPr>
        <w:spacing w:line="480" w:lineRule="auto"/>
        <w:jc w:val="both"/>
        <w:rPr>
          <w:rFonts w:ascii="Arial" w:eastAsia="Times New Roman" w:hAnsi="Arial" w:cs="Arial"/>
          <w:sz w:val="24"/>
          <w:szCs w:val="24"/>
          <w:lang w:eastAsia="es-MX"/>
        </w:rPr>
      </w:pPr>
    </w:p>
    <w:p w14:paraId="52464548" w14:textId="6CDCC10E" w:rsidR="000F1C72" w:rsidRDefault="000F1C72" w:rsidP="00E41C3D">
      <w:pPr>
        <w:spacing w:line="480" w:lineRule="auto"/>
        <w:jc w:val="both"/>
        <w:rPr>
          <w:rFonts w:ascii="Arial" w:eastAsia="Times New Roman" w:hAnsi="Arial" w:cs="Arial"/>
          <w:sz w:val="24"/>
          <w:szCs w:val="24"/>
          <w:lang w:eastAsia="es-MX"/>
        </w:rPr>
      </w:pPr>
    </w:p>
    <w:p w14:paraId="6BE7377C" w14:textId="20488490" w:rsidR="000F1C72" w:rsidRDefault="000F1C72" w:rsidP="00E41C3D">
      <w:pPr>
        <w:spacing w:line="480" w:lineRule="auto"/>
        <w:jc w:val="both"/>
        <w:rPr>
          <w:rFonts w:ascii="Arial" w:eastAsia="Times New Roman" w:hAnsi="Arial" w:cs="Arial"/>
          <w:sz w:val="24"/>
          <w:szCs w:val="24"/>
          <w:lang w:eastAsia="es-MX"/>
        </w:rPr>
      </w:pPr>
    </w:p>
    <w:p w14:paraId="19124D2D" w14:textId="6E27680C" w:rsidR="000F1C72" w:rsidRDefault="000F1C72" w:rsidP="00E41C3D">
      <w:pPr>
        <w:spacing w:line="480" w:lineRule="auto"/>
        <w:jc w:val="both"/>
        <w:rPr>
          <w:rFonts w:ascii="Arial" w:eastAsia="Times New Roman" w:hAnsi="Arial" w:cs="Arial"/>
          <w:sz w:val="24"/>
          <w:szCs w:val="24"/>
          <w:lang w:eastAsia="es-MX"/>
        </w:rPr>
      </w:pPr>
    </w:p>
    <w:p w14:paraId="78CF971B" w14:textId="4EE4E5A9" w:rsidR="000F1C72" w:rsidRDefault="000F1C72" w:rsidP="00E41C3D">
      <w:pPr>
        <w:spacing w:line="480" w:lineRule="auto"/>
        <w:jc w:val="both"/>
        <w:rPr>
          <w:rFonts w:ascii="Arial" w:eastAsia="Times New Roman" w:hAnsi="Arial" w:cs="Arial"/>
          <w:sz w:val="24"/>
          <w:szCs w:val="24"/>
          <w:lang w:eastAsia="es-MX"/>
        </w:rPr>
      </w:pPr>
    </w:p>
    <w:p w14:paraId="3E4B722A" w14:textId="6F679311" w:rsidR="000F1C72" w:rsidRDefault="000F1C72" w:rsidP="00E41C3D">
      <w:pPr>
        <w:spacing w:line="480" w:lineRule="auto"/>
        <w:jc w:val="both"/>
        <w:rPr>
          <w:rFonts w:ascii="Arial" w:eastAsia="Times New Roman" w:hAnsi="Arial" w:cs="Arial"/>
          <w:sz w:val="24"/>
          <w:szCs w:val="24"/>
          <w:lang w:eastAsia="es-MX"/>
        </w:rPr>
      </w:pPr>
    </w:p>
    <w:p w14:paraId="7381DCE6" w14:textId="580448C8" w:rsidR="000F1C72" w:rsidRDefault="000F1C72" w:rsidP="00E41C3D">
      <w:pPr>
        <w:spacing w:line="480" w:lineRule="auto"/>
        <w:jc w:val="both"/>
        <w:rPr>
          <w:rFonts w:ascii="Arial" w:eastAsia="Times New Roman" w:hAnsi="Arial" w:cs="Arial"/>
          <w:sz w:val="24"/>
          <w:szCs w:val="24"/>
          <w:lang w:eastAsia="es-MX"/>
        </w:rPr>
      </w:pPr>
    </w:p>
    <w:p w14:paraId="376909C8" w14:textId="53A9116D" w:rsidR="000F1C72" w:rsidRDefault="000F1C72" w:rsidP="00E41C3D">
      <w:pPr>
        <w:spacing w:line="480" w:lineRule="auto"/>
        <w:jc w:val="both"/>
        <w:rPr>
          <w:rFonts w:ascii="Arial" w:eastAsia="Times New Roman" w:hAnsi="Arial" w:cs="Arial"/>
          <w:sz w:val="24"/>
          <w:szCs w:val="24"/>
          <w:lang w:eastAsia="es-MX"/>
        </w:rPr>
      </w:pPr>
    </w:p>
    <w:p w14:paraId="222570DA" w14:textId="323F2B72" w:rsidR="00B6050A" w:rsidRPr="00EA7B4A" w:rsidRDefault="000F1C72" w:rsidP="00B6050A">
      <w:pPr>
        <w:spacing w:line="480" w:lineRule="auto"/>
        <w:jc w:val="both"/>
        <w:rPr>
          <w:rFonts w:ascii="Arial" w:eastAsia="Times New Roman" w:hAnsi="Arial" w:cs="Arial"/>
          <w:sz w:val="24"/>
          <w:szCs w:val="24"/>
          <w:lang w:eastAsia="es-MX"/>
        </w:rPr>
      </w:pPr>
      <w:r>
        <w:rPr>
          <w:rFonts w:ascii="Arial" w:eastAsia="Times New Roman" w:hAnsi="Arial" w:cs="Arial"/>
          <w:noProof/>
          <w:sz w:val="24"/>
          <w:szCs w:val="24"/>
          <w:lang w:eastAsia="es-MX"/>
        </w:rPr>
        <w:lastRenderedPageBreak/>
        <w:drawing>
          <wp:inline distT="0" distB="0" distL="0" distR="0" wp14:anchorId="7C40EDBD" wp14:editId="1116C98F">
            <wp:extent cx="5734050" cy="764539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481" cy="7664641"/>
                    </a:xfrm>
                    <a:prstGeom prst="rect">
                      <a:avLst/>
                    </a:prstGeom>
                    <a:noFill/>
                  </pic:spPr>
                </pic:pic>
              </a:graphicData>
            </a:graphic>
          </wp:inline>
        </w:drawing>
      </w:r>
    </w:p>
    <w:sectPr w:rsidR="00B6050A" w:rsidRPr="00EA7B4A" w:rsidSect="00A001B9">
      <w:headerReference w:type="default" r:id="rId12"/>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12F74" w14:textId="77777777" w:rsidR="00F82DF8" w:rsidRDefault="00F82DF8" w:rsidP="005C2DAA">
      <w:pPr>
        <w:spacing w:after="0" w:line="240" w:lineRule="auto"/>
      </w:pPr>
      <w:r>
        <w:separator/>
      </w:r>
    </w:p>
  </w:endnote>
  <w:endnote w:type="continuationSeparator" w:id="0">
    <w:p w14:paraId="41478DE9" w14:textId="77777777" w:rsidR="00F82DF8" w:rsidRDefault="00F82DF8" w:rsidP="005C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154AD" w14:textId="77777777" w:rsidR="00F82DF8" w:rsidRDefault="00F82DF8" w:rsidP="005C2DAA">
      <w:pPr>
        <w:spacing w:after="0" w:line="240" w:lineRule="auto"/>
      </w:pPr>
      <w:r>
        <w:separator/>
      </w:r>
    </w:p>
  </w:footnote>
  <w:footnote w:type="continuationSeparator" w:id="0">
    <w:p w14:paraId="538F4036" w14:textId="77777777" w:rsidR="00F82DF8" w:rsidRDefault="00F82DF8" w:rsidP="005C2DAA">
      <w:pPr>
        <w:spacing w:after="0" w:line="240" w:lineRule="auto"/>
      </w:pPr>
      <w:r>
        <w:continuationSeparator/>
      </w:r>
    </w:p>
  </w:footnote>
  <w:footnote w:id="1">
    <w:p w14:paraId="5F37C406" w14:textId="3C590956" w:rsidR="00D56012" w:rsidRDefault="00D56012">
      <w:pPr>
        <w:pStyle w:val="Textonotapie"/>
      </w:pPr>
      <w:r>
        <w:rPr>
          <w:rStyle w:val="Refdenotaalpie"/>
        </w:rPr>
        <w:footnoteRef/>
      </w:r>
      <w:r>
        <w:t xml:space="preserve"> </w:t>
      </w:r>
      <w:r w:rsidRPr="00D56012">
        <w:t>¿Qué es contabilidad? Importancia. Disponible en: http://www.importancia.org/contabilidad.php</w:t>
      </w:r>
    </w:p>
  </w:footnote>
  <w:footnote w:id="2">
    <w:p w14:paraId="1767E5B0" w14:textId="62521C66" w:rsidR="00D56012" w:rsidRDefault="00D56012">
      <w:pPr>
        <w:pStyle w:val="Textonotapie"/>
      </w:pPr>
      <w:r>
        <w:rPr>
          <w:rStyle w:val="Refdenotaalpie"/>
        </w:rPr>
        <w:footnoteRef/>
      </w:r>
      <w:r>
        <w:t xml:space="preserve"> </w:t>
      </w:r>
      <w:r w:rsidRPr="00D56012">
        <w:t>La importancia. Contables.us. Disponible en: WWW.CONTABLES.US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903105"/>
      <w:docPartObj>
        <w:docPartGallery w:val="Page Numbers (Top of Page)"/>
        <w:docPartUnique/>
      </w:docPartObj>
    </w:sdtPr>
    <w:sdtEndPr/>
    <w:sdtContent>
      <w:p w14:paraId="2BEEBBE2" w14:textId="2E37D8B3" w:rsidR="00A001B9" w:rsidRDefault="00A001B9">
        <w:pPr>
          <w:pStyle w:val="Encabezado"/>
          <w:jc w:val="right"/>
        </w:pPr>
        <w:r>
          <w:fldChar w:fldCharType="begin"/>
        </w:r>
        <w:r>
          <w:instrText>PAGE   \* MERGEFORMAT</w:instrText>
        </w:r>
        <w:r>
          <w:fldChar w:fldCharType="separate"/>
        </w:r>
        <w:r>
          <w:rPr>
            <w:lang w:val="es-ES"/>
          </w:rPr>
          <w:t>2</w:t>
        </w:r>
        <w:r>
          <w:fldChar w:fldCharType="end"/>
        </w:r>
      </w:p>
    </w:sdtContent>
  </w:sdt>
  <w:p w14:paraId="7DCC4CB7" w14:textId="77777777" w:rsidR="005C2DAA" w:rsidRDefault="005C2D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27AB3"/>
    <w:multiLevelType w:val="hybridMultilevel"/>
    <w:tmpl w:val="02060C8A"/>
    <w:lvl w:ilvl="0" w:tplc="080A0001">
      <w:start w:val="1"/>
      <w:numFmt w:val="bullet"/>
      <w:lvlText w:val=""/>
      <w:lvlJc w:val="left"/>
      <w:pPr>
        <w:ind w:left="994" w:hanging="360"/>
      </w:pPr>
      <w:rPr>
        <w:rFonts w:ascii="Symbol" w:hAnsi="Symbol" w:hint="default"/>
      </w:rPr>
    </w:lvl>
    <w:lvl w:ilvl="1" w:tplc="080A0003" w:tentative="1">
      <w:start w:val="1"/>
      <w:numFmt w:val="bullet"/>
      <w:lvlText w:val="o"/>
      <w:lvlJc w:val="left"/>
      <w:pPr>
        <w:ind w:left="1714" w:hanging="360"/>
      </w:pPr>
      <w:rPr>
        <w:rFonts w:ascii="Courier New" w:hAnsi="Courier New" w:cs="Courier New" w:hint="default"/>
      </w:rPr>
    </w:lvl>
    <w:lvl w:ilvl="2" w:tplc="080A0005" w:tentative="1">
      <w:start w:val="1"/>
      <w:numFmt w:val="bullet"/>
      <w:lvlText w:val=""/>
      <w:lvlJc w:val="left"/>
      <w:pPr>
        <w:ind w:left="2434" w:hanging="360"/>
      </w:pPr>
      <w:rPr>
        <w:rFonts w:ascii="Wingdings" w:hAnsi="Wingdings" w:hint="default"/>
      </w:rPr>
    </w:lvl>
    <w:lvl w:ilvl="3" w:tplc="080A0001" w:tentative="1">
      <w:start w:val="1"/>
      <w:numFmt w:val="bullet"/>
      <w:lvlText w:val=""/>
      <w:lvlJc w:val="left"/>
      <w:pPr>
        <w:ind w:left="3154" w:hanging="360"/>
      </w:pPr>
      <w:rPr>
        <w:rFonts w:ascii="Symbol" w:hAnsi="Symbol" w:hint="default"/>
      </w:rPr>
    </w:lvl>
    <w:lvl w:ilvl="4" w:tplc="080A0003" w:tentative="1">
      <w:start w:val="1"/>
      <w:numFmt w:val="bullet"/>
      <w:lvlText w:val="o"/>
      <w:lvlJc w:val="left"/>
      <w:pPr>
        <w:ind w:left="3874" w:hanging="360"/>
      </w:pPr>
      <w:rPr>
        <w:rFonts w:ascii="Courier New" w:hAnsi="Courier New" w:cs="Courier New" w:hint="default"/>
      </w:rPr>
    </w:lvl>
    <w:lvl w:ilvl="5" w:tplc="080A0005" w:tentative="1">
      <w:start w:val="1"/>
      <w:numFmt w:val="bullet"/>
      <w:lvlText w:val=""/>
      <w:lvlJc w:val="left"/>
      <w:pPr>
        <w:ind w:left="4594" w:hanging="360"/>
      </w:pPr>
      <w:rPr>
        <w:rFonts w:ascii="Wingdings" w:hAnsi="Wingdings" w:hint="default"/>
      </w:rPr>
    </w:lvl>
    <w:lvl w:ilvl="6" w:tplc="080A0001" w:tentative="1">
      <w:start w:val="1"/>
      <w:numFmt w:val="bullet"/>
      <w:lvlText w:val=""/>
      <w:lvlJc w:val="left"/>
      <w:pPr>
        <w:ind w:left="5314" w:hanging="360"/>
      </w:pPr>
      <w:rPr>
        <w:rFonts w:ascii="Symbol" w:hAnsi="Symbol" w:hint="default"/>
      </w:rPr>
    </w:lvl>
    <w:lvl w:ilvl="7" w:tplc="080A0003" w:tentative="1">
      <w:start w:val="1"/>
      <w:numFmt w:val="bullet"/>
      <w:lvlText w:val="o"/>
      <w:lvlJc w:val="left"/>
      <w:pPr>
        <w:ind w:left="6034" w:hanging="360"/>
      </w:pPr>
      <w:rPr>
        <w:rFonts w:ascii="Courier New" w:hAnsi="Courier New" w:cs="Courier New" w:hint="default"/>
      </w:rPr>
    </w:lvl>
    <w:lvl w:ilvl="8" w:tplc="080A0005" w:tentative="1">
      <w:start w:val="1"/>
      <w:numFmt w:val="bullet"/>
      <w:lvlText w:val=""/>
      <w:lvlJc w:val="left"/>
      <w:pPr>
        <w:ind w:left="6754" w:hanging="360"/>
      </w:pPr>
      <w:rPr>
        <w:rFonts w:ascii="Wingdings" w:hAnsi="Wingdings" w:hint="default"/>
      </w:rPr>
    </w:lvl>
  </w:abstractNum>
  <w:abstractNum w:abstractNumId="1" w15:restartNumberingAfterBreak="0">
    <w:nsid w:val="1EB00868"/>
    <w:multiLevelType w:val="hybridMultilevel"/>
    <w:tmpl w:val="5E2E89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F5555D"/>
    <w:multiLevelType w:val="hybridMultilevel"/>
    <w:tmpl w:val="70E0E336"/>
    <w:lvl w:ilvl="0" w:tplc="9C62E3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7A1856"/>
    <w:multiLevelType w:val="multilevel"/>
    <w:tmpl w:val="73725B86"/>
    <w:lvl w:ilvl="0">
      <w:start w:val="1"/>
      <w:numFmt w:val="upperRoman"/>
      <w:lvlText w:val="%1."/>
      <w:lvlJc w:val="right"/>
      <w:pPr>
        <w:tabs>
          <w:tab w:val="num" w:pos="720"/>
        </w:tabs>
        <w:ind w:left="720" w:hanging="360"/>
      </w:pPr>
    </w:lvl>
    <w:lvl w:ilvl="1">
      <w:start w:val="1"/>
      <w:numFmt w:val="decimal"/>
      <w:lvlText w:val="%2."/>
      <w:lvlJc w:val="left"/>
      <w:pPr>
        <w:tabs>
          <w:tab w:val="num" w:pos="502"/>
        </w:tabs>
        <w:ind w:left="502"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C97683"/>
    <w:multiLevelType w:val="hybridMultilevel"/>
    <w:tmpl w:val="AD8EB4B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377F5131"/>
    <w:multiLevelType w:val="multilevel"/>
    <w:tmpl w:val="06AA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463A9B"/>
    <w:multiLevelType w:val="multilevel"/>
    <w:tmpl w:val="2414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824E3E"/>
    <w:multiLevelType w:val="hybridMultilevel"/>
    <w:tmpl w:val="92BE12D0"/>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8" w15:restartNumberingAfterBreak="0">
    <w:nsid w:val="459B0DE7"/>
    <w:multiLevelType w:val="multilevel"/>
    <w:tmpl w:val="0D3E47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D1424A"/>
    <w:multiLevelType w:val="multilevel"/>
    <w:tmpl w:val="A754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DE730A"/>
    <w:multiLevelType w:val="hybridMultilevel"/>
    <w:tmpl w:val="415601B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1" w15:restartNumberingAfterBreak="0">
    <w:nsid w:val="4BBC32CC"/>
    <w:multiLevelType w:val="hybridMultilevel"/>
    <w:tmpl w:val="EB22FBA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4E694A94"/>
    <w:multiLevelType w:val="multilevel"/>
    <w:tmpl w:val="95C2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B752F8"/>
    <w:multiLevelType w:val="hybridMultilevel"/>
    <w:tmpl w:val="E06C362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6085269D"/>
    <w:multiLevelType w:val="hybridMultilevel"/>
    <w:tmpl w:val="6CAEA8F8"/>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E00F78"/>
    <w:multiLevelType w:val="hybridMultilevel"/>
    <w:tmpl w:val="3904979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15:restartNumberingAfterBreak="0">
    <w:nsid w:val="70A0730B"/>
    <w:multiLevelType w:val="multilevel"/>
    <w:tmpl w:val="989C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9738EF"/>
    <w:multiLevelType w:val="hybridMultilevel"/>
    <w:tmpl w:val="F2A64B38"/>
    <w:lvl w:ilvl="0" w:tplc="BC0EF6DC">
      <w:start w:val="6"/>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7DFB61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E426CA6"/>
    <w:multiLevelType w:val="hybridMultilevel"/>
    <w:tmpl w:val="D1925DE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2"/>
  </w:num>
  <w:num w:numId="3">
    <w:abstractNumId w:val="10"/>
  </w:num>
  <w:num w:numId="4">
    <w:abstractNumId w:val="7"/>
  </w:num>
  <w:num w:numId="5">
    <w:abstractNumId w:val="0"/>
  </w:num>
  <w:num w:numId="6">
    <w:abstractNumId w:val="4"/>
  </w:num>
  <w:num w:numId="7">
    <w:abstractNumId w:val="11"/>
  </w:num>
  <w:num w:numId="8">
    <w:abstractNumId w:val="13"/>
  </w:num>
  <w:num w:numId="9">
    <w:abstractNumId w:val="15"/>
  </w:num>
  <w:num w:numId="10">
    <w:abstractNumId w:val="2"/>
  </w:num>
  <w:num w:numId="11">
    <w:abstractNumId w:val="8"/>
  </w:num>
  <w:num w:numId="12">
    <w:abstractNumId w:val="16"/>
  </w:num>
  <w:num w:numId="13">
    <w:abstractNumId w:val="6"/>
  </w:num>
  <w:num w:numId="14">
    <w:abstractNumId w:val="5"/>
  </w:num>
  <w:num w:numId="15">
    <w:abstractNumId w:val="9"/>
  </w:num>
  <w:num w:numId="16">
    <w:abstractNumId w:val="3"/>
  </w:num>
  <w:num w:numId="17">
    <w:abstractNumId w:val="17"/>
  </w:num>
  <w:num w:numId="18">
    <w:abstractNumId w:val="14"/>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DAA"/>
    <w:rsid w:val="0006254A"/>
    <w:rsid w:val="00063B81"/>
    <w:rsid w:val="0007616B"/>
    <w:rsid w:val="000B7D13"/>
    <w:rsid w:val="000C6B2A"/>
    <w:rsid w:val="000D2317"/>
    <w:rsid w:val="000D3E22"/>
    <w:rsid w:val="000E4745"/>
    <w:rsid w:val="000F1C72"/>
    <w:rsid w:val="00105992"/>
    <w:rsid w:val="00107D03"/>
    <w:rsid w:val="00110BF4"/>
    <w:rsid w:val="00116950"/>
    <w:rsid w:val="00117C6E"/>
    <w:rsid w:val="0016356A"/>
    <w:rsid w:val="0017170C"/>
    <w:rsid w:val="00173735"/>
    <w:rsid w:val="00182208"/>
    <w:rsid w:val="001C1DC5"/>
    <w:rsid w:val="001C6B4F"/>
    <w:rsid w:val="00212D1E"/>
    <w:rsid w:val="002362DB"/>
    <w:rsid w:val="00236908"/>
    <w:rsid w:val="00255EE9"/>
    <w:rsid w:val="00272D80"/>
    <w:rsid w:val="00281608"/>
    <w:rsid w:val="00295C75"/>
    <w:rsid w:val="002B363A"/>
    <w:rsid w:val="002D38EA"/>
    <w:rsid w:val="002E2503"/>
    <w:rsid w:val="002E6B3B"/>
    <w:rsid w:val="002E7620"/>
    <w:rsid w:val="003063AC"/>
    <w:rsid w:val="0033728C"/>
    <w:rsid w:val="00375D42"/>
    <w:rsid w:val="0038334A"/>
    <w:rsid w:val="003A4685"/>
    <w:rsid w:val="003B276C"/>
    <w:rsid w:val="003C7A83"/>
    <w:rsid w:val="003D08C3"/>
    <w:rsid w:val="003E6202"/>
    <w:rsid w:val="004069EE"/>
    <w:rsid w:val="004349AA"/>
    <w:rsid w:val="00441E7D"/>
    <w:rsid w:val="00445A29"/>
    <w:rsid w:val="004629DA"/>
    <w:rsid w:val="00467649"/>
    <w:rsid w:val="00480F36"/>
    <w:rsid w:val="00483E4E"/>
    <w:rsid w:val="00494DDE"/>
    <w:rsid w:val="004C2C1C"/>
    <w:rsid w:val="004C36EC"/>
    <w:rsid w:val="00532600"/>
    <w:rsid w:val="00542E9A"/>
    <w:rsid w:val="0056402C"/>
    <w:rsid w:val="0059427E"/>
    <w:rsid w:val="005C2DAA"/>
    <w:rsid w:val="005E6BD6"/>
    <w:rsid w:val="0060289E"/>
    <w:rsid w:val="00602CA0"/>
    <w:rsid w:val="006044C0"/>
    <w:rsid w:val="00626D34"/>
    <w:rsid w:val="00663586"/>
    <w:rsid w:val="00697EF4"/>
    <w:rsid w:val="006A21D1"/>
    <w:rsid w:val="006A2F5D"/>
    <w:rsid w:val="006D5F9E"/>
    <w:rsid w:val="006E52B3"/>
    <w:rsid w:val="006F4F75"/>
    <w:rsid w:val="007066C3"/>
    <w:rsid w:val="00730AA7"/>
    <w:rsid w:val="00762771"/>
    <w:rsid w:val="00783510"/>
    <w:rsid w:val="0079342E"/>
    <w:rsid w:val="007942F9"/>
    <w:rsid w:val="007B2A34"/>
    <w:rsid w:val="007B3E29"/>
    <w:rsid w:val="007E1BEB"/>
    <w:rsid w:val="007E60A3"/>
    <w:rsid w:val="0086616E"/>
    <w:rsid w:val="0088073D"/>
    <w:rsid w:val="008A6D33"/>
    <w:rsid w:val="008A6E50"/>
    <w:rsid w:val="008C175A"/>
    <w:rsid w:val="008C52C7"/>
    <w:rsid w:val="009017E5"/>
    <w:rsid w:val="0090753E"/>
    <w:rsid w:val="00920B5E"/>
    <w:rsid w:val="00953872"/>
    <w:rsid w:val="00985875"/>
    <w:rsid w:val="009861BB"/>
    <w:rsid w:val="00A001B9"/>
    <w:rsid w:val="00A06A27"/>
    <w:rsid w:val="00A214B8"/>
    <w:rsid w:val="00A22E9F"/>
    <w:rsid w:val="00A443C0"/>
    <w:rsid w:val="00A4747E"/>
    <w:rsid w:val="00A674C5"/>
    <w:rsid w:val="00A90D52"/>
    <w:rsid w:val="00AB12A5"/>
    <w:rsid w:val="00AC07F1"/>
    <w:rsid w:val="00AC1ED3"/>
    <w:rsid w:val="00AD1DE9"/>
    <w:rsid w:val="00AE6BCF"/>
    <w:rsid w:val="00B6050A"/>
    <w:rsid w:val="00B86C83"/>
    <w:rsid w:val="00BA1BEC"/>
    <w:rsid w:val="00BA6796"/>
    <w:rsid w:val="00BC0D54"/>
    <w:rsid w:val="00BC208C"/>
    <w:rsid w:val="00BD2ECB"/>
    <w:rsid w:val="00BE15E3"/>
    <w:rsid w:val="00BF47CC"/>
    <w:rsid w:val="00C04474"/>
    <w:rsid w:val="00C327DB"/>
    <w:rsid w:val="00C45E55"/>
    <w:rsid w:val="00D13745"/>
    <w:rsid w:val="00D2693F"/>
    <w:rsid w:val="00D56012"/>
    <w:rsid w:val="00DF71A6"/>
    <w:rsid w:val="00E070EF"/>
    <w:rsid w:val="00E36C44"/>
    <w:rsid w:val="00E41C3D"/>
    <w:rsid w:val="00E70DA6"/>
    <w:rsid w:val="00E8436C"/>
    <w:rsid w:val="00EA7B4A"/>
    <w:rsid w:val="00EE3226"/>
    <w:rsid w:val="00EF4D58"/>
    <w:rsid w:val="00F01787"/>
    <w:rsid w:val="00F04B34"/>
    <w:rsid w:val="00F201AA"/>
    <w:rsid w:val="00F20B8E"/>
    <w:rsid w:val="00F26A0A"/>
    <w:rsid w:val="00F45270"/>
    <w:rsid w:val="00F607DE"/>
    <w:rsid w:val="00F71A65"/>
    <w:rsid w:val="00F82DF8"/>
    <w:rsid w:val="00F95DDE"/>
    <w:rsid w:val="00FA4BEE"/>
    <w:rsid w:val="00FC6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0FD174"/>
  <w15:chartTrackingRefBased/>
  <w15:docId w15:val="{C6AFFED8-9A3D-4ED0-BC95-3D8F2FBBE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DAA"/>
  </w:style>
  <w:style w:type="paragraph" w:styleId="Ttulo1">
    <w:name w:val="heading 1"/>
    <w:basedOn w:val="Normal"/>
    <w:next w:val="Normal"/>
    <w:link w:val="Ttulo1Car"/>
    <w:uiPriority w:val="9"/>
    <w:qFormat/>
    <w:rsid w:val="00F01787"/>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F01787"/>
    <w:pPr>
      <w:keepNext/>
      <w:keepLines/>
      <w:spacing w:before="40" w:after="0"/>
      <w:outlineLvl w:val="1"/>
    </w:pPr>
    <w:rPr>
      <w:rFonts w:ascii="Arial" w:eastAsiaTheme="majorEastAsia" w:hAnsi="Arial" w:cstheme="majorBidi"/>
      <w:b/>
      <w:sz w:val="24"/>
      <w:szCs w:val="26"/>
      <w:lang w:val="es-NI"/>
    </w:rPr>
  </w:style>
  <w:style w:type="paragraph" w:styleId="Ttulo3">
    <w:name w:val="heading 3"/>
    <w:basedOn w:val="Normal"/>
    <w:next w:val="Normal"/>
    <w:link w:val="Ttulo3Car"/>
    <w:uiPriority w:val="9"/>
    <w:unhideWhenUsed/>
    <w:qFormat/>
    <w:rsid w:val="00BF47CC"/>
    <w:pPr>
      <w:keepNext/>
      <w:keepLines/>
      <w:spacing w:before="40" w:after="0"/>
      <w:outlineLvl w:val="2"/>
    </w:pPr>
    <w:rPr>
      <w:rFonts w:ascii="Arial" w:eastAsiaTheme="majorEastAsia" w:hAnsi="Arial"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D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DAA"/>
  </w:style>
  <w:style w:type="paragraph" w:styleId="Piedepgina">
    <w:name w:val="footer"/>
    <w:basedOn w:val="Normal"/>
    <w:link w:val="PiedepginaCar"/>
    <w:uiPriority w:val="99"/>
    <w:unhideWhenUsed/>
    <w:rsid w:val="005C2D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DAA"/>
  </w:style>
  <w:style w:type="table" w:styleId="Tablaconcuadrcula">
    <w:name w:val="Table Grid"/>
    <w:basedOn w:val="Tablanormal"/>
    <w:uiPriority w:val="39"/>
    <w:rsid w:val="00467649"/>
    <w:pPr>
      <w:spacing w:after="0" w:line="240" w:lineRule="auto"/>
    </w:pPr>
    <w:rPr>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D1DE9"/>
    <w:pPr>
      <w:ind w:left="720"/>
      <w:contextualSpacing/>
    </w:pPr>
  </w:style>
  <w:style w:type="character" w:customStyle="1" w:styleId="Ttulo1Car">
    <w:name w:val="Título 1 Car"/>
    <w:basedOn w:val="Fuentedeprrafopredeter"/>
    <w:link w:val="Ttulo1"/>
    <w:uiPriority w:val="9"/>
    <w:rsid w:val="00F01787"/>
    <w:rPr>
      <w:rFonts w:ascii="Arial" w:eastAsiaTheme="majorEastAsia" w:hAnsi="Arial" w:cstheme="majorBidi"/>
      <w:b/>
      <w:sz w:val="24"/>
      <w:szCs w:val="32"/>
    </w:rPr>
  </w:style>
  <w:style w:type="paragraph" w:styleId="TtuloTDC">
    <w:name w:val="TOC Heading"/>
    <w:basedOn w:val="Ttulo1"/>
    <w:next w:val="Normal"/>
    <w:uiPriority w:val="39"/>
    <w:unhideWhenUsed/>
    <w:qFormat/>
    <w:rsid w:val="000E4745"/>
    <w:pPr>
      <w:outlineLvl w:val="9"/>
    </w:pPr>
    <w:rPr>
      <w:lang w:eastAsia="es-MX"/>
    </w:rPr>
  </w:style>
  <w:style w:type="character" w:customStyle="1" w:styleId="Ttulo2Car">
    <w:name w:val="Título 2 Car"/>
    <w:basedOn w:val="Fuentedeprrafopredeter"/>
    <w:link w:val="Ttulo2"/>
    <w:uiPriority w:val="9"/>
    <w:rsid w:val="00F01787"/>
    <w:rPr>
      <w:rFonts w:ascii="Arial" w:eastAsiaTheme="majorEastAsia" w:hAnsi="Arial" w:cstheme="majorBidi"/>
      <w:b/>
      <w:sz w:val="24"/>
      <w:szCs w:val="26"/>
      <w:lang w:val="es-NI"/>
    </w:rPr>
  </w:style>
  <w:style w:type="paragraph" w:styleId="TDC1">
    <w:name w:val="toc 1"/>
    <w:basedOn w:val="Normal"/>
    <w:next w:val="Normal"/>
    <w:autoRedefine/>
    <w:uiPriority w:val="39"/>
    <w:unhideWhenUsed/>
    <w:rsid w:val="00AB12A5"/>
    <w:pPr>
      <w:tabs>
        <w:tab w:val="left" w:pos="440"/>
        <w:tab w:val="right" w:leader="dot" w:pos="9350"/>
      </w:tabs>
      <w:spacing w:after="100"/>
    </w:pPr>
  </w:style>
  <w:style w:type="paragraph" w:styleId="TDC2">
    <w:name w:val="toc 2"/>
    <w:basedOn w:val="Normal"/>
    <w:next w:val="Normal"/>
    <w:autoRedefine/>
    <w:uiPriority w:val="39"/>
    <w:unhideWhenUsed/>
    <w:rsid w:val="00F01787"/>
    <w:pPr>
      <w:spacing w:after="100"/>
      <w:ind w:left="220"/>
    </w:pPr>
  </w:style>
  <w:style w:type="character" w:styleId="Hipervnculo">
    <w:name w:val="Hyperlink"/>
    <w:basedOn w:val="Fuentedeprrafopredeter"/>
    <w:uiPriority w:val="99"/>
    <w:unhideWhenUsed/>
    <w:rsid w:val="00F01787"/>
    <w:rPr>
      <w:color w:val="0563C1" w:themeColor="hyperlink"/>
      <w:u w:val="single"/>
    </w:rPr>
  </w:style>
  <w:style w:type="paragraph" w:styleId="Textonotaalfinal">
    <w:name w:val="endnote text"/>
    <w:basedOn w:val="Normal"/>
    <w:link w:val="TextonotaalfinalCar"/>
    <w:uiPriority w:val="99"/>
    <w:semiHidden/>
    <w:unhideWhenUsed/>
    <w:rsid w:val="0018220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82208"/>
    <w:rPr>
      <w:sz w:val="20"/>
      <w:szCs w:val="20"/>
    </w:rPr>
  </w:style>
  <w:style w:type="character" w:styleId="Refdenotaalfinal">
    <w:name w:val="endnote reference"/>
    <w:basedOn w:val="Fuentedeprrafopredeter"/>
    <w:uiPriority w:val="99"/>
    <w:semiHidden/>
    <w:unhideWhenUsed/>
    <w:rsid w:val="00182208"/>
    <w:rPr>
      <w:vertAlign w:val="superscript"/>
    </w:rPr>
  </w:style>
  <w:style w:type="paragraph" w:styleId="Textonotapie">
    <w:name w:val="footnote text"/>
    <w:basedOn w:val="Normal"/>
    <w:link w:val="TextonotapieCar"/>
    <w:uiPriority w:val="99"/>
    <w:semiHidden/>
    <w:unhideWhenUsed/>
    <w:rsid w:val="0018220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2208"/>
    <w:rPr>
      <w:sz w:val="20"/>
      <w:szCs w:val="20"/>
    </w:rPr>
  </w:style>
  <w:style w:type="character" w:styleId="Refdenotaalpie">
    <w:name w:val="footnote reference"/>
    <w:basedOn w:val="Fuentedeprrafopredeter"/>
    <w:uiPriority w:val="99"/>
    <w:semiHidden/>
    <w:unhideWhenUsed/>
    <w:rsid w:val="00182208"/>
    <w:rPr>
      <w:vertAlign w:val="superscript"/>
    </w:rPr>
  </w:style>
  <w:style w:type="character" w:customStyle="1" w:styleId="Ttulo3Car">
    <w:name w:val="Título 3 Car"/>
    <w:basedOn w:val="Fuentedeprrafopredeter"/>
    <w:link w:val="Ttulo3"/>
    <w:uiPriority w:val="9"/>
    <w:rsid w:val="00BF47CC"/>
    <w:rPr>
      <w:rFonts w:ascii="Arial" w:eastAsiaTheme="majorEastAsia" w:hAnsi="Arial" w:cstheme="majorBidi"/>
      <w:sz w:val="24"/>
      <w:szCs w:val="24"/>
    </w:rPr>
  </w:style>
  <w:style w:type="paragraph" w:styleId="NormalWeb">
    <w:name w:val="Normal (Web)"/>
    <w:basedOn w:val="Normal"/>
    <w:uiPriority w:val="99"/>
    <w:semiHidden/>
    <w:unhideWhenUsed/>
    <w:rsid w:val="003C7A8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C7A83"/>
    <w:rPr>
      <w:b/>
      <w:bCs/>
    </w:rPr>
  </w:style>
  <w:style w:type="paragraph" w:styleId="Bibliografa">
    <w:name w:val="Bibliography"/>
    <w:basedOn w:val="Normal"/>
    <w:next w:val="Normal"/>
    <w:uiPriority w:val="37"/>
    <w:unhideWhenUsed/>
    <w:rsid w:val="00BF47CC"/>
  </w:style>
  <w:style w:type="paragraph" w:styleId="TDC3">
    <w:name w:val="toc 3"/>
    <w:basedOn w:val="Normal"/>
    <w:next w:val="Normal"/>
    <w:autoRedefine/>
    <w:uiPriority w:val="39"/>
    <w:unhideWhenUsed/>
    <w:rsid w:val="00626D34"/>
    <w:pPr>
      <w:spacing w:after="100"/>
      <w:ind w:left="440"/>
    </w:pPr>
  </w:style>
  <w:style w:type="paragraph" w:customStyle="1" w:styleId="Estilo1">
    <w:name w:val="Estilo1"/>
    <w:basedOn w:val="Normal"/>
    <w:link w:val="Estilo1Car"/>
    <w:qFormat/>
    <w:rsid w:val="002362DB"/>
    <w:rPr>
      <w:rFonts w:ascii="Arial" w:hAnsi="Arial" w:cs="Arial"/>
      <w:b/>
      <w:sz w:val="24"/>
      <w:szCs w:val="24"/>
      <w:lang w:val="es-NI"/>
    </w:rPr>
  </w:style>
  <w:style w:type="character" w:customStyle="1" w:styleId="Estilo1Car">
    <w:name w:val="Estilo1 Car"/>
    <w:basedOn w:val="Fuentedeprrafopredeter"/>
    <w:link w:val="Estilo1"/>
    <w:rsid w:val="002362DB"/>
    <w:rPr>
      <w:rFonts w:ascii="Arial" w:hAnsi="Arial" w:cs="Arial"/>
      <w:b/>
      <w:sz w:val="24"/>
      <w:szCs w:val="24"/>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3372">
      <w:bodyDiv w:val="1"/>
      <w:marLeft w:val="0"/>
      <w:marRight w:val="0"/>
      <w:marTop w:val="0"/>
      <w:marBottom w:val="0"/>
      <w:divBdr>
        <w:top w:val="none" w:sz="0" w:space="0" w:color="auto"/>
        <w:left w:val="none" w:sz="0" w:space="0" w:color="auto"/>
        <w:bottom w:val="none" w:sz="0" w:space="0" w:color="auto"/>
        <w:right w:val="none" w:sz="0" w:space="0" w:color="auto"/>
      </w:divBdr>
    </w:div>
    <w:div w:id="253439930">
      <w:bodyDiv w:val="1"/>
      <w:marLeft w:val="0"/>
      <w:marRight w:val="0"/>
      <w:marTop w:val="0"/>
      <w:marBottom w:val="0"/>
      <w:divBdr>
        <w:top w:val="none" w:sz="0" w:space="0" w:color="auto"/>
        <w:left w:val="none" w:sz="0" w:space="0" w:color="auto"/>
        <w:bottom w:val="none" w:sz="0" w:space="0" w:color="auto"/>
        <w:right w:val="none" w:sz="0" w:space="0" w:color="auto"/>
      </w:divBdr>
    </w:div>
    <w:div w:id="282804767">
      <w:bodyDiv w:val="1"/>
      <w:marLeft w:val="0"/>
      <w:marRight w:val="0"/>
      <w:marTop w:val="0"/>
      <w:marBottom w:val="0"/>
      <w:divBdr>
        <w:top w:val="none" w:sz="0" w:space="0" w:color="auto"/>
        <w:left w:val="none" w:sz="0" w:space="0" w:color="auto"/>
        <w:bottom w:val="none" w:sz="0" w:space="0" w:color="auto"/>
        <w:right w:val="none" w:sz="0" w:space="0" w:color="auto"/>
      </w:divBdr>
    </w:div>
    <w:div w:id="335958839">
      <w:bodyDiv w:val="1"/>
      <w:marLeft w:val="0"/>
      <w:marRight w:val="0"/>
      <w:marTop w:val="0"/>
      <w:marBottom w:val="0"/>
      <w:divBdr>
        <w:top w:val="none" w:sz="0" w:space="0" w:color="auto"/>
        <w:left w:val="none" w:sz="0" w:space="0" w:color="auto"/>
        <w:bottom w:val="none" w:sz="0" w:space="0" w:color="auto"/>
        <w:right w:val="none" w:sz="0" w:space="0" w:color="auto"/>
      </w:divBdr>
    </w:div>
    <w:div w:id="606278489">
      <w:bodyDiv w:val="1"/>
      <w:marLeft w:val="0"/>
      <w:marRight w:val="0"/>
      <w:marTop w:val="0"/>
      <w:marBottom w:val="0"/>
      <w:divBdr>
        <w:top w:val="none" w:sz="0" w:space="0" w:color="auto"/>
        <w:left w:val="none" w:sz="0" w:space="0" w:color="auto"/>
        <w:bottom w:val="none" w:sz="0" w:space="0" w:color="auto"/>
        <w:right w:val="none" w:sz="0" w:space="0" w:color="auto"/>
      </w:divBdr>
    </w:div>
    <w:div w:id="628359345">
      <w:bodyDiv w:val="1"/>
      <w:marLeft w:val="0"/>
      <w:marRight w:val="0"/>
      <w:marTop w:val="0"/>
      <w:marBottom w:val="0"/>
      <w:divBdr>
        <w:top w:val="none" w:sz="0" w:space="0" w:color="auto"/>
        <w:left w:val="none" w:sz="0" w:space="0" w:color="auto"/>
        <w:bottom w:val="none" w:sz="0" w:space="0" w:color="auto"/>
        <w:right w:val="none" w:sz="0" w:space="0" w:color="auto"/>
      </w:divBdr>
    </w:div>
    <w:div w:id="647973441">
      <w:bodyDiv w:val="1"/>
      <w:marLeft w:val="0"/>
      <w:marRight w:val="0"/>
      <w:marTop w:val="0"/>
      <w:marBottom w:val="0"/>
      <w:divBdr>
        <w:top w:val="none" w:sz="0" w:space="0" w:color="auto"/>
        <w:left w:val="none" w:sz="0" w:space="0" w:color="auto"/>
        <w:bottom w:val="none" w:sz="0" w:space="0" w:color="auto"/>
        <w:right w:val="none" w:sz="0" w:space="0" w:color="auto"/>
      </w:divBdr>
    </w:div>
    <w:div w:id="782726764">
      <w:bodyDiv w:val="1"/>
      <w:marLeft w:val="0"/>
      <w:marRight w:val="0"/>
      <w:marTop w:val="0"/>
      <w:marBottom w:val="0"/>
      <w:divBdr>
        <w:top w:val="none" w:sz="0" w:space="0" w:color="auto"/>
        <w:left w:val="none" w:sz="0" w:space="0" w:color="auto"/>
        <w:bottom w:val="none" w:sz="0" w:space="0" w:color="auto"/>
        <w:right w:val="none" w:sz="0" w:space="0" w:color="auto"/>
      </w:divBdr>
    </w:div>
    <w:div w:id="870992632">
      <w:bodyDiv w:val="1"/>
      <w:marLeft w:val="0"/>
      <w:marRight w:val="0"/>
      <w:marTop w:val="0"/>
      <w:marBottom w:val="0"/>
      <w:divBdr>
        <w:top w:val="none" w:sz="0" w:space="0" w:color="auto"/>
        <w:left w:val="none" w:sz="0" w:space="0" w:color="auto"/>
        <w:bottom w:val="none" w:sz="0" w:space="0" w:color="auto"/>
        <w:right w:val="none" w:sz="0" w:space="0" w:color="auto"/>
      </w:divBdr>
    </w:div>
    <w:div w:id="1183401979">
      <w:bodyDiv w:val="1"/>
      <w:marLeft w:val="0"/>
      <w:marRight w:val="0"/>
      <w:marTop w:val="0"/>
      <w:marBottom w:val="0"/>
      <w:divBdr>
        <w:top w:val="none" w:sz="0" w:space="0" w:color="auto"/>
        <w:left w:val="none" w:sz="0" w:space="0" w:color="auto"/>
        <w:bottom w:val="none" w:sz="0" w:space="0" w:color="auto"/>
        <w:right w:val="none" w:sz="0" w:space="0" w:color="auto"/>
      </w:divBdr>
    </w:div>
    <w:div w:id="1325864453">
      <w:bodyDiv w:val="1"/>
      <w:marLeft w:val="0"/>
      <w:marRight w:val="0"/>
      <w:marTop w:val="0"/>
      <w:marBottom w:val="0"/>
      <w:divBdr>
        <w:top w:val="none" w:sz="0" w:space="0" w:color="auto"/>
        <w:left w:val="none" w:sz="0" w:space="0" w:color="auto"/>
        <w:bottom w:val="none" w:sz="0" w:space="0" w:color="auto"/>
        <w:right w:val="none" w:sz="0" w:space="0" w:color="auto"/>
      </w:divBdr>
    </w:div>
    <w:div w:id="1335843190">
      <w:bodyDiv w:val="1"/>
      <w:marLeft w:val="0"/>
      <w:marRight w:val="0"/>
      <w:marTop w:val="0"/>
      <w:marBottom w:val="0"/>
      <w:divBdr>
        <w:top w:val="none" w:sz="0" w:space="0" w:color="auto"/>
        <w:left w:val="none" w:sz="0" w:space="0" w:color="auto"/>
        <w:bottom w:val="none" w:sz="0" w:space="0" w:color="auto"/>
        <w:right w:val="none" w:sz="0" w:space="0" w:color="auto"/>
      </w:divBdr>
    </w:div>
    <w:div w:id="1338079116">
      <w:bodyDiv w:val="1"/>
      <w:marLeft w:val="0"/>
      <w:marRight w:val="0"/>
      <w:marTop w:val="0"/>
      <w:marBottom w:val="0"/>
      <w:divBdr>
        <w:top w:val="none" w:sz="0" w:space="0" w:color="auto"/>
        <w:left w:val="none" w:sz="0" w:space="0" w:color="auto"/>
        <w:bottom w:val="none" w:sz="0" w:space="0" w:color="auto"/>
        <w:right w:val="none" w:sz="0" w:space="0" w:color="auto"/>
      </w:divBdr>
    </w:div>
    <w:div w:id="1473250056">
      <w:bodyDiv w:val="1"/>
      <w:marLeft w:val="0"/>
      <w:marRight w:val="0"/>
      <w:marTop w:val="0"/>
      <w:marBottom w:val="0"/>
      <w:divBdr>
        <w:top w:val="none" w:sz="0" w:space="0" w:color="auto"/>
        <w:left w:val="none" w:sz="0" w:space="0" w:color="auto"/>
        <w:bottom w:val="none" w:sz="0" w:space="0" w:color="auto"/>
        <w:right w:val="none" w:sz="0" w:space="0" w:color="auto"/>
      </w:divBdr>
    </w:div>
    <w:div w:id="1510178302">
      <w:bodyDiv w:val="1"/>
      <w:marLeft w:val="0"/>
      <w:marRight w:val="0"/>
      <w:marTop w:val="0"/>
      <w:marBottom w:val="0"/>
      <w:divBdr>
        <w:top w:val="none" w:sz="0" w:space="0" w:color="auto"/>
        <w:left w:val="none" w:sz="0" w:space="0" w:color="auto"/>
        <w:bottom w:val="none" w:sz="0" w:space="0" w:color="auto"/>
        <w:right w:val="none" w:sz="0" w:space="0" w:color="auto"/>
      </w:divBdr>
    </w:div>
    <w:div w:id="1538547741">
      <w:bodyDiv w:val="1"/>
      <w:marLeft w:val="0"/>
      <w:marRight w:val="0"/>
      <w:marTop w:val="0"/>
      <w:marBottom w:val="0"/>
      <w:divBdr>
        <w:top w:val="none" w:sz="0" w:space="0" w:color="auto"/>
        <w:left w:val="none" w:sz="0" w:space="0" w:color="auto"/>
        <w:bottom w:val="none" w:sz="0" w:space="0" w:color="auto"/>
        <w:right w:val="none" w:sz="0" w:space="0" w:color="auto"/>
      </w:divBdr>
    </w:div>
    <w:div w:id="1595556550">
      <w:bodyDiv w:val="1"/>
      <w:marLeft w:val="0"/>
      <w:marRight w:val="0"/>
      <w:marTop w:val="0"/>
      <w:marBottom w:val="0"/>
      <w:divBdr>
        <w:top w:val="none" w:sz="0" w:space="0" w:color="auto"/>
        <w:left w:val="none" w:sz="0" w:space="0" w:color="auto"/>
        <w:bottom w:val="none" w:sz="0" w:space="0" w:color="auto"/>
        <w:right w:val="none" w:sz="0" w:space="0" w:color="auto"/>
      </w:divBdr>
    </w:div>
    <w:div w:id="1664042130">
      <w:bodyDiv w:val="1"/>
      <w:marLeft w:val="0"/>
      <w:marRight w:val="0"/>
      <w:marTop w:val="0"/>
      <w:marBottom w:val="0"/>
      <w:divBdr>
        <w:top w:val="none" w:sz="0" w:space="0" w:color="auto"/>
        <w:left w:val="none" w:sz="0" w:space="0" w:color="auto"/>
        <w:bottom w:val="none" w:sz="0" w:space="0" w:color="auto"/>
        <w:right w:val="none" w:sz="0" w:space="0" w:color="auto"/>
      </w:divBdr>
    </w:div>
    <w:div w:id="1720393105">
      <w:bodyDiv w:val="1"/>
      <w:marLeft w:val="0"/>
      <w:marRight w:val="0"/>
      <w:marTop w:val="0"/>
      <w:marBottom w:val="0"/>
      <w:divBdr>
        <w:top w:val="none" w:sz="0" w:space="0" w:color="auto"/>
        <w:left w:val="none" w:sz="0" w:space="0" w:color="auto"/>
        <w:bottom w:val="none" w:sz="0" w:space="0" w:color="auto"/>
        <w:right w:val="none" w:sz="0" w:space="0" w:color="auto"/>
      </w:divBdr>
    </w:div>
    <w:div w:id="1734811471">
      <w:bodyDiv w:val="1"/>
      <w:marLeft w:val="0"/>
      <w:marRight w:val="0"/>
      <w:marTop w:val="0"/>
      <w:marBottom w:val="0"/>
      <w:divBdr>
        <w:top w:val="none" w:sz="0" w:space="0" w:color="auto"/>
        <w:left w:val="none" w:sz="0" w:space="0" w:color="auto"/>
        <w:bottom w:val="none" w:sz="0" w:space="0" w:color="auto"/>
        <w:right w:val="none" w:sz="0" w:space="0" w:color="auto"/>
      </w:divBdr>
    </w:div>
    <w:div w:id="1741557874">
      <w:bodyDiv w:val="1"/>
      <w:marLeft w:val="0"/>
      <w:marRight w:val="0"/>
      <w:marTop w:val="0"/>
      <w:marBottom w:val="0"/>
      <w:divBdr>
        <w:top w:val="none" w:sz="0" w:space="0" w:color="auto"/>
        <w:left w:val="none" w:sz="0" w:space="0" w:color="auto"/>
        <w:bottom w:val="none" w:sz="0" w:space="0" w:color="auto"/>
        <w:right w:val="none" w:sz="0" w:space="0" w:color="auto"/>
      </w:divBdr>
    </w:div>
    <w:div w:id="1865245388">
      <w:bodyDiv w:val="1"/>
      <w:marLeft w:val="0"/>
      <w:marRight w:val="0"/>
      <w:marTop w:val="0"/>
      <w:marBottom w:val="0"/>
      <w:divBdr>
        <w:top w:val="none" w:sz="0" w:space="0" w:color="auto"/>
        <w:left w:val="none" w:sz="0" w:space="0" w:color="auto"/>
        <w:bottom w:val="none" w:sz="0" w:space="0" w:color="auto"/>
        <w:right w:val="none" w:sz="0" w:space="0" w:color="auto"/>
      </w:divBdr>
    </w:div>
    <w:div w:id="1902642104">
      <w:bodyDiv w:val="1"/>
      <w:marLeft w:val="0"/>
      <w:marRight w:val="0"/>
      <w:marTop w:val="0"/>
      <w:marBottom w:val="0"/>
      <w:divBdr>
        <w:top w:val="none" w:sz="0" w:space="0" w:color="auto"/>
        <w:left w:val="none" w:sz="0" w:space="0" w:color="auto"/>
        <w:bottom w:val="none" w:sz="0" w:space="0" w:color="auto"/>
        <w:right w:val="none" w:sz="0" w:space="0" w:color="auto"/>
      </w:divBdr>
    </w:div>
    <w:div w:id="2099326416">
      <w:bodyDiv w:val="1"/>
      <w:marLeft w:val="0"/>
      <w:marRight w:val="0"/>
      <w:marTop w:val="0"/>
      <w:marBottom w:val="0"/>
      <w:divBdr>
        <w:top w:val="none" w:sz="0" w:space="0" w:color="auto"/>
        <w:left w:val="none" w:sz="0" w:space="0" w:color="auto"/>
        <w:bottom w:val="none" w:sz="0" w:space="0" w:color="auto"/>
        <w:right w:val="none" w:sz="0" w:space="0" w:color="auto"/>
      </w:divBdr>
    </w:div>
    <w:div w:id="2111661267">
      <w:bodyDiv w:val="1"/>
      <w:marLeft w:val="0"/>
      <w:marRight w:val="0"/>
      <w:marTop w:val="0"/>
      <w:marBottom w:val="0"/>
      <w:divBdr>
        <w:top w:val="none" w:sz="0" w:space="0" w:color="auto"/>
        <w:left w:val="none" w:sz="0" w:space="0" w:color="auto"/>
        <w:bottom w:val="none" w:sz="0" w:space="0" w:color="auto"/>
        <w:right w:val="none" w:sz="0" w:space="0" w:color="auto"/>
      </w:divBdr>
    </w:div>
    <w:div w:id="2124687824">
      <w:bodyDiv w:val="1"/>
      <w:marLeft w:val="0"/>
      <w:marRight w:val="0"/>
      <w:marTop w:val="0"/>
      <w:marBottom w:val="0"/>
      <w:divBdr>
        <w:top w:val="none" w:sz="0" w:space="0" w:color="auto"/>
        <w:left w:val="none" w:sz="0" w:space="0" w:color="auto"/>
        <w:bottom w:val="none" w:sz="0" w:space="0" w:color="auto"/>
        <w:right w:val="none" w:sz="0" w:space="0" w:color="auto"/>
      </w:divBdr>
    </w:div>
    <w:div w:id="214553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Dan14</b:Tag>
    <b:SourceType>JournalArticle</b:SourceType>
    <b:Guid>{E3E7AFED-33EB-4249-93D6-5AC8472EB93B}</b:Guid>
    <b:Title>Importancia de la contabilidad gerencial en los pequeños negocios y trabajadores por cuenta propia</b:Title>
    <b:Year>2014</b:Year>
    <b:JournalName>Observatorios de la economia Latinoamericana</b:JournalName>
    <b:Pages>26</b:Pages>
    <b:LCID>es-MX</b:LCID>
    <b:Author>
      <b:Author>
        <b:NameList>
          <b:Person>
            <b:Last>Fonseca.</b:Last>
            <b:First>Dania</b:First>
            <b:Middle>Corrales</b:Middle>
          </b:Person>
        </b:NameList>
      </b:Author>
    </b:Author>
    <b:RefOrder>1</b:RefOrder>
  </b:Source>
  <b:Source>
    <b:Tag>Are20</b:Tag>
    <b:SourceType>JournalArticle</b:SourceType>
    <b:Guid>{4A5CF05E-5AA2-4F03-859A-471B15518B3D}</b:Guid>
    <b:Author>
      <b:Author>
        <b:NameList>
          <b:Person>
            <b:Last>Arellana</b:Last>
            <b:First>L.</b:First>
            <b:Middle>C., Chinchilla, M. F., &amp; Escobar Avila, M. E</b:Middle>
          </b:Person>
        </b:NameList>
      </b:Author>
    </b:Author>
    <b:Title>Obstáculos en la implementación de control interno en MIPYMES en Colombia</b:Title>
    <b:JournalName>Palermo Business Review</b:JournalName>
    <b:Year>2020</b:Year>
    <b:Pages>185-207</b:Pages>
    <b:Volume>1</b:Volume>
    <b:Issue>22</b:Issue>
    <b:RefOrder>3</b:RefOrder>
  </b:Source>
  <b:Source>
    <b:Tag>Ver16</b:Tag>
    <b:SourceType>JournalArticle</b:SourceType>
    <b:Guid>{22A395A7-04F0-4C70-81EA-6B64EDC47D09}</b:Guid>
    <b:Title>La importancia de la contabildad en las empresas</b:Title>
    <b:JournalName>Revista Contribuciones a la Economía</b:JournalName>
    <b:Year>2016</b:Year>
    <b:Pages>1-12</b:Pages>
    <b:Volume>1</b:Volume>
    <b:Issue>1</b:Issue>
    <b:DOI> En línea: http://eumed.net/ce/2016/3/contabilidad.htm</b:DOI>
    <b:Author>
      <b:Author>
        <b:NameList>
          <b:Person>
            <b:Last>Vera Franco</b:Last>
            <b:Middle>Ysidora</b:Middle>
            <b:First>Piedad  </b:First>
          </b:Person>
          <b:Person>
            <b:Last>Espinoza Cume</b:Last>
            <b:Middle>Isabel </b:Middle>
            <b:First>Ana </b:First>
          </b:Person>
          <b:Person>
            <b:Last>López Coloma</b:Last>
            <b:Middle>Víctor</b:Middle>
            <b:First>Rodrigo </b:First>
          </b:Person>
        </b:NameList>
      </b:Author>
    </b:Author>
    <b:RefOrder>2</b:RefOrder>
  </b:Source>
  <b:Source>
    <b:Tag>Mor23</b:Tag>
    <b:SourceType>JournalArticle</b:SourceType>
    <b:Guid>{F595A0E7-F4EA-4E90-9C42-1EF45F2D65ED}</b:Guid>
    <b:Title>Contabilidad gerencial y su incidencia en la supervivencia de las pymes </b:Title>
    <b:JournalName>Reflexiones contables</b:JournalName>
    <b:Year>2023</b:Year>
    <b:Pages>78-90</b:Pages>
    <b:Volume>6</b:Volume>
    <b:Issue>1</b:Issue>
    <b:DOI>https://doi.org/10. 22463/26655543 .3601</b:DOI>
    <b:Author>
      <b:Author>
        <b:NameList>
          <b:Person>
            <b:Last>Mora-Hernández</b:Last>
            <b:Middle>Fernanda </b:Middle>
            <b:First>Luisa </b:First>
          </b:Person>
          <b:Person>
            <b:Last>Cordero-Díaz</b:Last>
            <b:Middle>Carolina</b:Middle>
            <b:First>Marling</b:First>
          </b:Person>
        </b:NameList>
      </b:Author>
    </b:Author>
    <b:RefOrder>4</b:RefOrder>
  </b:Source>
  <b:Source>
    <b:Tag>Niv24</b:Tag>
    <b:SourceType>JournalArticle</b:SourceType>
    <b:Guid>{7FFA7B54-3BE8-45BA-99D3-2ACDB36E6E57}</b:Guid>
    <b:Title> La contabilidad administrativa en la gestión de las PYMES</b:Title>
    <b:JournalName>LATAM Revista Latinoamericana de Ciencias Sociales y Humanidades</b:JournalName>
    <b:Year>2024</b:Year>
    <b:Pages>752 – 770</b:Pages>
    <b:Volume>5</b:Volume>
    <b:Issue>6</b:Issue>
    <b:DOI>https://doi.org/10.56712/latam.v5i6.3043</b:DOI>
    <b:Author>
      <b:Author>
        <b:NameList>
          <b:Person>
            <b:Last>Nivelo Alvarez</b:Last>
            <b:Middle>Martin</b:Middle>
            <b:First>Ramon </b:First>
          </b:Person>
        </b:NameList>
      </b:Author>
    </b:Author>
    <b:RefOrder>5</b:RefOrder>
  </b:Source>
</b:Sources>
</file>

<file path=customXml/itemProps1.xml><?xml version="1.0" encoding="utf-8"?>
<ds:datastoreItem xmlns:ds="http://schemas.openxmlformats.org/officeDocument/2006/customXml" ds:itemID="{1CED536D-C954-4CFE-B734-195F7DAE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7583</Words>
  <Characters>41711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UCN</dc:creator>
  <cp:keywords/>
  <dc:description/>
  <cp:lastModifiedBy>Luz Marina García</cp:lastModifiedBy>
  <cp:revision>2</cp:revision>
  <dcterms:created xsi:type="dcterms:W3CDTF">2025-03-18T20:47:00Z</dcterms:created>
  <dcterms:modified xsi:type="dcterms:W3CDTF">2025-03-18T20:47:00Z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d7e2bd1473c1ad9ee9229c918116c01df9e7bb47b9ccc152ea8eba03354cfce3</vt:lpwstr>
  </property>
</Properties>
</file>